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50C" w:rsidRDefault="00CE250C" w:rsidP="00CE250C">
      <w:pPr>
        <w:spacing w:line="200" w:lineRule="exact"/>
        <w:jc w:val="center"/>
        <w:rPr>
          <w:sz w:val="24"/>
          <w:szCs w:val="24"/>
        </w:rPr>
      </w:pPr>
    </w:p>
    <w:p w:rsidR="00CE250C" w:rsidRDefault="00322C34" w:rsidP="00322C34">
      <w:pPr>
        <w:jc w:val="center"/>
        <w:rPr>
          <w:rFonts w:eastAsia="Times New Roman"/>
          <w:b/>
          <w:bCs/>
          <w:sz w:val="27"/>
          <w:szCs w:val="27"/>
        </w:rPr>
      </w:pPr>
      <w:r w:rsidRPr="00322C34">
        <w:rPr>
          <w:rFonts w:eastAsia="Times New Roman"/>
          <w:b/>
          <w:bCs/>
          <w:noProof/>
          <w:sz w:val="27"/>
          <w:szCs w:val="27"/>
        </w:rPr>
        <w:drawing>
          <wp:inline distT="0" distB="0" distL="0" distR="0">
            <wp:extent cx="7992835" cy="2937412"/>
            <wp:effectExtent l="19050" t="0" r="8165" b="0"/>
            <wp:docPr id="2" name="Рисунок 1" descr="C:\Documents and Settings\Администратор\Local Settings\Temporary Internet Files\Content.Word\20230926_1017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Local Settings\Temporary Internet Files\Content.Word\20230926_10174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b="474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1850" cy="294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6EAE" w:rsidRDefault="00106EAE" w:rsidP="00CE250C">
      <w:pPr>
        <w:ind w:left="4560"/>
        <w:rPr>
          <w:rFonts w:eastAsia="Times New Roman"/>
          <w:b/>
          <w:bCs/>
          <w:sz w:val="27"/>
          <w:szCs w:val="27"/>
        </w:rPr>
      </w:pPr>
    </w:p>
    <w:p w:rsidR="00106EAE" w:rsidRDefault="00106EAE" w:rsidP="00CE250C">
      <w:pPr>
        <w:ind w:left="4560"/>
        <w:rPr>
          <w:rFonts w:eastAsia="Times New Roman"/>
          <w:b/>
          <w:bCs/>
          <w:sz w:val="27"/>
          <w:szCs w:val="27"/>
        </w:rPr>
      </w:pPr>
    </w:p>
    <w:p w:rsidR="00106EAE" w:rsidRDefault="00106EAE" w:rsidP="00322C34">
      <w:pPr>
        <w:rPr>
          <w:rFonts w:eastAsia="Times New Roman"/>
          <w:b/>
          <w:bCs/>
          <w:sz w:val="27"/>
          <w:szCs w:val="27"/>
        </w:rPr>
      </w:pPr>
    </w:p>
    <w:p w:rsidR="00106EAE" w:rsidRDefault="00106EAE" w:rsidP="00CE250C">
      <w:pPr>
        <w:ind w:left="4560"/>
        <w:rPr>
          <w:rFonts w:eastAsia="Times New Roman"/>
          <w:b/>
          <w:bCs/>
          <w:sz w:val="27"/>
          <w:szCs w:val="27"/>
        </w:rPr>
      </w:pPr>
    </w:p>
    <w:p w:rsidR="00683949" w:rsidRPr="002E617D" w:rsidRDefault="00B701D3" w:rsidP="00683949">
      <w:pPr>
        <w:pStyle w:val="aa"/>
        <w:spacing w:line="276" w:lineRule="auto"/>
        <w:jc w:val="center"/>
        <w:rPr>
          <w:b/>
          <w:sz w:val="36"/>
        </w:rPr>
      </w:pPr>
      <w:r>
        <w:rPr>
          <w:b/>
          <w:sz w:val="36"/>
        </w:rPr>
        <w:t xml:space="preserve">АДАПТИРОВАННАЯ </w:t>
      </w:r>
      <w:r w:rsidR="00683949" w:rsidRPr="002E617D">
        <w:rPr>
          <w:b/>
          <w:sz w:val="36"/>
        </w:rPr>
        <w:t>РАБОЧАЯ ПРОГРАММА</w:t>
      </w:r>
    </w:p>
    <w:p w:rsidR="00683949" w:rsidRDefault="00683949" w:rsidP="00683949">
      <w:pPr>
        <w:pStyle w:val="aa"/>
        <w:spacing w:line="276" w:lineRule="auto"/>
        <w:jc w:val="center"/>
        <w:rPr>
          <w:b/>
          <w:i/>
          <w:sz w:val="40"/>
          <w:u w:val="single"/>
        </w:rPr>
      </w:pPr>
      <w:r w:rsidRPr="002E617D">
        <w:rPr>
          <w:b/>
          <w:i/>
          <w:sz w:val="40"/>
          <w:u w:val="single"/>
        </w:rPr>
        <w:t xml:space="preserve">по </w:t>
      </w:r>
      <w:r>
        <w:rPr>
          <w:b/>
          <w:i/>
          <w:sz w:val="40"/>
          <w:u w:val="single"/>
        </w:rPr>
        <w:t xml:space="preserve">предмету «Музыка»      </w:t>
      </w:r>
    </w:p>
    <w:p w:rsidR="00683949" w:rsidRPr="00CA201C" w:rsidRDefault="00683949" w:rsidP="00683949">
      <w:pPr>
        <w:pStyle w:val="aa"/>
        <w:spacing w:line="276" w:lineRule="auto"/>
        <w:jc w:val="center"/>
        <w:rPr>
          <w:b/>
          <w:i/>
          <w:sz w:val="40"/>
          <w:u w:val="single"/>
        </w:rPr>
      </w:pPr>
      <w:r w:rsidRPr="002E617D">
        <w:rPr>
          <w:b/>
          <w:sz w:val="36"/>
        </w:rPr>
        <w:t xml:space="preserve">для </w:t>
      </w:r>
      <w:r>
        <w:rPr>
          <w:b/>
          <w:sz w:val="36"/>
        </w:rPr>
        <w:t xml:space="preserve">4 «а» </w:t>
      </w:r>
      <w:r w:rsidRPr="002E617D">
        <w:rPr>
          <w:b/>
          <w:sz w:val="36"/>
        </w:rPr>
        <w:t>класса</w:t>
      </w:r>
    </w:p>
    <w:p w:rsidR="00683949" w:rsidRPr="00CA201C" w:rsidRDefault="00322C34" w:rsidP="00683949">
      <w:pPr>
        <w:pStyle w:val="aa"/>
        <w:spacing w:line="276" w:lineRule="auto"/>
        <w:jc w:val="center"/>
        <w:rPr>
          <w:b/>
          <w:sz w:val="32"/>
        </w:rPr>
      </w:pPr>
      <w:r>
        <w:rPr>
          <w:b/>
          <w:sz w:val="32"/>
        </w:rPr>
        <w:t>на 2023-2024</w:t>
      </w:r>
      <w:r w:rsidR="00683949" w:rsidRPr="002E617D">
        <w:rPr>
          <w:b/>
          <w:sz w:val="32"/>
        </w:rPr>
        <w:t xml:space="preserve"> учебный год</w:t>
      </w:r>
    </w:p>
    <w:p w:rsidR="00683949" w:rsidRPr="00CA201C" w:rsidRDefault="00683949" w:rsidP="00683949">
      <w:pPr>
        <w:pStyle w:val="aa"/>
        <w:spacing w:line="360" w:lineRule="auto"/>
        <w:jc w:val="center"/>
        <w:rPr>
          <w:b/>
          <w:sz w:val="36"/>
          <w:u w:val="single"/>
        </w:rPr>
      </w:pPr>
      <w:r w:rsidRPr="002E617D">
        <w:rPr>
          <w:b/>
          <w:sz w:val="36"/>
        </w:rPr>
        <w:t xml:space="preserve">Составитель:  </w:t>
      </w:r>
      <w:r>
        <w:rPr>
          <w:b/>
          <w:sz w:val="36"/>
          <w:u w:val="single"/>
        </w:rPr>
        <w:t>Махалина Ирина Александровна</w:t>
      </w:r>
      <w:r>
        <w:rPr>
          <w:b/>
          <w:sz w:val="32"/>
        </w:rPr>
        <w:t xml:space="preserve"> </w:t>
      </w:r>
    </w:p>
    <w:p w:rsidR="00683949" w:rsidRPr="002E617D" w:rsidRDefault="00683949" w:rsidP="00683949">
      <w:pPr>
        <w:pStyle w:val="aa"/>
        <w:spacing w:line="360" w:lineRule="auto"/>
        <w:jc w:val="center"/>
        <w:rPr>
          <w:b/>
          <w:sz w:val="32"/>
        </w:rPr>
      </w:pPr>
      <w:r w:rsidRPr="002E617D">
        <w:rPr>
          <w:b/>
          <w:sz w:val="32"/>
        </w:rPr>
        <w:t>Квалификационная категория - соответствие</w:t>
      </w:r>
    </w:p>
    <w:p w:rsidR="00106EAE" w:rsidRPr="00322C34" w:rsidRDefault="00683949" w:rsidP="00322C34">
      <w:pPr>
        <w:pStyle w:val="aa"/>
        <w:spacing w:line="360" w:lineRule="auto"/>
        <w:jc w:val="center"/>
        <w:rPr>
          <w:b/>
          <w:sz w:val="32"/>
        </w:rPr>
      </w:pPr>
      <w:r w:rsidRPr="002E617D">
        <w:rPr>
          <w:b/>
          <w:sz w:val="32"/>
        </w:rPr>
        <w:t>Г</w:t>
      </w:r>
      <w:r>
        <w:rPr>
          <w:b/>
          <w:sz w:val="32"/>
        </w:rPr>
        <w:t>о</w:t>
      </w:r>
      <w:r w:rsidR="00322C34">
        <w:rPr>
          <w:b/>
          <w:sz w:val="32"/>
        </w:rPr>
        <w:t>д составления программы  -  2023 год</w:t>
      </w:r>
    </w:p>
    <w:p w:rsidR="00106EAE" w:rsidRDefault="00106EAE" w:rsidP="00CE250C">
      <w:pPr>
        <w:ind w:left="4560"/>
        <w:rPr>
          <w:rFonts w:eastAsia="Times New Roman"/>
          <w:b/>
          <w:bCs/>
          <w:sz w:val="27"/>
          <w:szCs w:val="27"/>
        </w:rPr>
      </w:pPr>
    </w:p>
    <w:p w:rsidR="00106EAE" w:rsidRDefault="00106EAE" w:rsidP="00CE250C">
      <w:pPr>
        <w:ind w:left="4560"/>
        <w:rPr>
          <w:rFonts w:eastAsia="Times New Roman"/>
          <w:b/>
          <w:bCs/>
          <w:sz w:val="27"/>
          <w:szCs w:val="27"/>
        </w:rPr>
      </w:pPr>
    </w:p>
    <w:p w:rsidR="00CE250C" w:rsidRDefault="00CE250C" w:rsidP="00CE250C">
      <w:pPr>
        <w:ind w:left="4560"/>
        <w:rPr>
          <w:sz w:val="20"/>
          <w:szCs w:val="20"/>
        </w:rPr>
      </w:pPr>
      <w:r>
        <w:rPr>
          <w:rFonts w:eastAsia="Times New Roman"/>
          <w:b/>
          <w:bCs/>
          <w:sz w:val="27"/>
          <w:szCs w:val="27"/>
        </w:rPr>
        <w:t>Пояснительная записка.</w:t>
      </w:r>
    </w:p>
    <w:p w:rsidR="00CE250C" w:rsidRDefault="00CE250C" w:rsidP="00CE250C">
      <w:pPr>
        <w:jc w:val="center"/>
      </w:pPr>
    </w:p>
    <w:p w:rsidR="00CE250C" w:rsidRDefault="00CE250C" w:rsidP="00082BAC">
      <w:pPr>
        <w:spacing w:line="238" w:lineRule="auto"/>
        <w:ind w:right="1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Адаптированная рабочая программа по музыке для 4 класса разработана в соответствии с Федеральным Государственным образовательным стандартом образования обучающихся с умственной отсталостью (интеллектуальными нарушениями) (утверждена приказом Минобрнауки РФ 19.12.2014г.№ 1599, примерной Адаптированной основной общеобразовательной программой образования обучающихся с умственной отсталостью (интеллектуальными нарушениями) ( одобрено решением Федерального учебно-методического решения по общему образованию от 22.12.15г. №4/15), Адаптированной основной общеобразовательной программой образования обучающихся с умственной отсталостью (интеллектуальными нарушениями) МБОУ </w:t>
      </w:r>
      <w:r w:rsidR="00106EAE">
        <w:rPr>
          <w:rFonts w:eastAsia="Times New Roman"/>
          <w:sz w:val="28"/>
          <w:szCs w:val="28"/>
        </w:rPr>
        <w:t>Рябовская  СШ</w:t>
      </w:r>
      <w:r>
        <w:rPr>
          <w:rFonts w:eastAsia="Times New Roman"/>
          <w:sz w:val="28"/>
          <w:szCs w:val="28"/>
        </w:rPr>
        <w:t>.</w:t>
      </w:r>
    </w:p>
    <w:p w:rsidR="00CE250C" w:rsidRDefault="00CE250C" w:rsidP="00CE250C">
      <w:pPr>
        <w:spacing w:line="339" w:lineRule="exact"/>
        <w:jc w:val="center"/>
        <w:rPr>
          <w:sz w:val="20"/>
          <w:szCs w:val="20"/>
        </w:rPr>
      </w:pPr>
    </w:p>
    <w:p w:rsidR="00CE250C" w:rsidRDefault="00CE250C" w:rsidP="00082BAC">
      <w:pPr>
        <w:spacing w:line="236" w:lineRule="auto"/>
        <w:ind w:firstLine="912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Музыкально-эстетическая деятельность занимает одно из ведущих мест в ходе формирования художественной культуры детей с отклонениями в развитии. Среди различных форм учебно-воспитательной работы музыка является одним из наиболее привлекательных видов деятельности для умственно-отсталого ребенка.</w:t>
      </w:r>
    </w:p>
    <w:p w:rsidR="00CE250C" w:rsidRDefault="00CE250C" w:rsidP="00CE250C">
      <w:pPr>
        <w:spacing w:line="342" w:lineRule="exact"/>
        <w:jc w:val="center"/>
        <w:rPr>
          <w:sz w:val="20"/>
          <w:szCs w:val="20"/>
        </w:rPr>
      </w:pPr>
    </w:p>
    <w:p w:rsidR="00CE250C" w:rsidRDefault="00CE250C" w:rsidP="00082BAC">
      <w:pPr>
        <w:spacing w:line="236" w:lineRule="auto"/>
        <w:ind w:right="660" w:firstLine="91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Очень важно в коррекционной работе использовать специально подобранные музыкальные произведения, которые могли бы , воздействуя на эффективную сферу ребенка, развивать высшие психические функции, к которым относятся, мышление , воля, мотивация.</w:t>
      </w:r>
    </w:p>
    <w:p w:rsidR="00CE250C" w:rsidRDefault="00CE250C" w:rsidP="00CE250C">
      <w:pPr>
        <w:spacing w:line="337" w:lineRule="exact"/>
        <w:jc w:val="center"/>
        <w:rPr>
          <w:sz w:val="20"/>
          <w:szCs w:val="20"/>
        </w:rPr>
      </w:pPr>
    </w:p>
    <w:p w:rsidR="00CE250C" w:rsidRDefault="00CE250C" w:rsidP="00082BAC">
      <w:pPr>
        <w:spacing w:line="238" w:lineRule="auto"/>
        <w:ind w:right="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Цель </w:t>
      </w:r>
      <w:r>
        <w:rPr>
          <w:rFonts w:eastAsia="Times New Roman"/>
          <w:sz w:val="28"/>
          <w:szCs w:val="28"/>
        </w:rPr>
        <w:t>программы «Музыка»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формирование музыкальной культуры школьников , развитие эмоционального , осознанного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восприятия музыки как в процессе активного участия в хоровом и сольном пении, так и во время слушания , развитие музыкальности учащихся. под музыкальностью подразумевается умения и навыки, необходимые для музыкальной деятельности: это умение слушать музыку, слухоречевое координирование </w:t>
      </w:r>
      <w:r>
        <w:rPr>
          <w:rFonts w:eastAsia="Times New Roman"/>
          <w:sz w:val="28"/>
          <w:szCs w:val="28"/>
        </w:rPr>
        <w:lastRenderedPageBreak/>
        <w:t>, точность интонирования, умение чувствовать характер музыки и адекватно реагировать на музыкальные переживания, воплощенные в ней. умение различать такие средства музыкальной выразительности , как ритм , темп, динамические оттенки, ладогармонические особенности, исполнительские навыки.</w:t>
      </w:r>
    </w:p>
    <w:p w:rsidR="00CE250C" w:rsidRDefault="00CE250C" w:rsidP="00CE250C">
      <w:pPr>
        <w:spacing w:line="11" w:lineRule="exact"/>
        <w:jc w:val="center"/>
        <w:rPr>
          <w:sz w:val="20"/>
          <w:szCs w:val="20"/>
        </w:rPr>
      </w:pPr>
    </w:p>
    <w:p w:rsidR="00CE250C" w:rsidRDefault="00CE250C" w:rsidP="00CE250C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Задачи:</w:t>
      </w:r>
    </w:p>
    <w:p w:rsidR="00CE250C" w:rsidRDefault="00CE250C" w:rsidP="00CE250C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 xml:space="preserve">Образовательные </w:t>
      </w:r>
      <w:r>
        <w:rPr>
          <w:rFonts w:eastAsia="Times New Roman"/>
          <w:b/>
          <w:bCs/>
          <w:sz w:val="28"/>
          <w:szCs w:val="28"/>
        </w:rPr>
        <w:t>:</w:t>
      </w:r>
    </w:p>
    <w:p w:rsidR="00CE250C" w:rsidRDefault="00CE250C" w:rsidP="00CE250C">
      <w:pPr>
        <w:spacing w:line="10" w:lineRule="exact"/>
        <w:jc w:val="center"/>
        <w:rPr>
          <w:sz w:val="20"/>
          <w:szCs w:val="20"/>
        </w:rPr>
      </w:pPr>
    </w:p>
    <w:p w:rsidR="00CE250C" w:rsidRDefault="00CE250C" w:rsidP="00082BAC">
      <w:pPr>
        <w:spacing w:line="234" w:lineRule="auto"/>
        <w:ind w:right="9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-</w:t>
      </w:r>
      <w:r>
        <w:rPr>
          <w:rFonts w:eastAsia="Times New Roman"/>
          <w:sz w:val="28"/>
          <w:szCs w:val="28"/>
        </w:rPr>
        <w:t>формировать знания о музыке с помощью изучения произведений различных жанров , а также в процессе собственной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музыкально-исполнительской деятельности;</w:t>
      </w:r>
    </w:p>
    <w:p w:rsidR="00CE250C" w:rsidRDefault="00CE250C" w:rsidP="00CE250C">
      <w:pPr>
        <w:spacing w:line="321" w:lineRule="exact"/>
        <w:jc w:val="center"/>
        <w:rPr>
          <w:sz w:val="20"/>
          <w:szCs w:val="20"/>
        </w:rPr>
      </w:pPr>
    </w:p>
    <w:p w:rsidR="00CE250C" w:rsidRDefault="00CE250C" w:rsidP="00082BAC">
      <w:pPr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-</w:t>
      </w:r>
      <w:r>
        <w:rPr>
          <w:rFonts w:eastAsia="Times New Roman"/>
          <w:sz w:val="28"/>
          <w:szCs w:val="28"/>
        </w:rPr>
        <w:t>формировать музыкально-эстетический словарь.</w:t>
      </w:r>
    </w:p>
    <w:p w:rsidR="00CE250C" w:rsidRDefault="00CE250C" w:rsidP="00CE250C">
      <w:pPr>
        <w:jc w:val="center"/>
      </w:pPr>
    </w:p>
    <w:p w:rsidR="00CE250C" w:rsidRDefault="00CE250C" w:rsidP="00082BAC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-формировать ориентировку в средствах музыкальной выразительности.</w:t>
      </w:r>
    </w:p>
    <w:p w:rsidR="00CE250C" w:rsidRDefault="00CE250C" w:rsidP="00CE250C">
      <w:pPr>
        <w:spacing w:line="327" w:lineRule="exact"/>
        <w:jc w:val="center"/>
        <w:rPr>
          <w:sz w:val="20"/>
          <w:szCs w:val="20"/>
        </w:rPr>
      </w:pPr>
    </w:p>
    <w:p w:rsidR="00CE250C" w:rsidRDefault="00CE250C" w:rsidP="00082BAC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Развивающие:</w:t>
      </w:r>
    </w:p>
    <w:p w:rsidR="00CE250C" w:rsidRDefault="00CE250C" w:rsidP="00CE250C">
      <w:pPr>
        <w:spacing w:line="10" w:lineRule="exact"/>
        <w:jc w:val="center"/>
        <w:rPr>
          <w:sz w:val="20"/>
          <w:szCs w:val="20"/>
        </w:rPr>
      </w:pPr>
    </w:p>
    <w:p w:rsidR="00CE250C" w:rsidRDefault="00082BAC" w:rsidP="00082BAC">
      <w:pPr>
        <w:tabs>
          <w:tab w:val="left" w:pos="188"/>
        </w:tabs>
        <w:spacing w:line="234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развитие образно-ассоциативного мышления детей, музыкальной памяти и слуха на основе активного, прочувствованного и осознанного восприятия лучших образцов мировой музыкальной культуры прошлого и настоящего;</w:t>
      </w:r>
    </w:p>
    <w:p w:rsidR="00CE250C" w:rsidRDefault="00CE250C" w:rsidP="00CE250C">
      <w:pPr>
        <w:spacing w:line="15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236"/>
        </w:tabs>
        <w:spacing w:line="235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CE250C">
        <w:rPr>
          <w:rFonts w:eastAsia="Times New Roman"/>
          <w:sz w:val="28"/>
          <w:szCs w:val="28"/>
        </w:rPr>
        <w:t>накопление – багажа музыкальных впечатлений, интонационно-образного словаря, первоначальных знаний музыки и о музыке, формирование опыта музицирования, хорового исполнительства на основе развития певческого голоса, творческих способностей в различных видах музыкальной деятельности.</w:t>
      </w:r>
    </w:p>
    <w:p w:rsidR="00CE250C" w:rsidRDefault="00CE250C" w:rsidP="00CE250C">
      <w:pPr>
        <w:spacing w:line="330" w:lineRule="exact"/>
        <w:jc w:val="center"/>
        <w:rPr>
          <w:sz w:val="20"/>
          <w:szCs w:val="20"/>
        </w:rPr>
      </w:pPr>
    </w:p>
    <w:p w:rsidR="00CE250C" w:rsidRDefault="00CE250C" w:rsidP="00CE250C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Коррекционные:</w:t>
      </w:r>
    </w:p>
    <w:p w:rsidR="00CE250C" w:rsidRDefault="00CE250C" w:rsidP="00082BAC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-корригировать  отклонения в интеллектуальном развитии;</w:t>
      </w:r>
    </w:p>
    <w:p w:rsidR="00CE250C" w:rsidRDefault="00CE250C" w:rsidP="00CE250C">
      <w:pPr>
        <w:spacing w:line="321" w:lineRule="exact"/>
        <w:jc w:val="center"/>
        <w:rPr>
          <w:sz w:val="20"/>
          <w:szCs w:val="20"/>
        </w:rPr>
      </w:pPr>
    </w:p>
    <w:p w:rsidR="00CE250C" w:rsidRDefault="00CE250C" w:rsidP="00082BAC">
      <w:pPr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-</w:t>
      </w:r>
      <w:r>
        <w:rPr>
          <w:rFonts w:eastAsia="Times New Roman"/>
          <w:sz w:val="28"/>
          <w:szCs w:val="28"/>
        </w:rPr>
        <w:t>корригировать  нарушения звукопроизносительной стороны речи;</w:t>
      </w:r>
    </w:p>
    <w:p w:rsidR="00CE250C" w:rsidRDefault="00CE250C" w:rsidP="00CE250C">
      <w:pPr>
        <w:spacing w:line="322" w:lineRule="exact"/>
        <w:jc w:val="center"/>
        <w:rPr>
          <w:sz w:val="20"/>
          <w:szCs w:val="20"/>
        </w:rPr>
      </w:pPr>
    </w:p>
    <w:p w:rsidR="00CE250C" w:rsidRDefault="00CE250C" w:rsidP="00082BAC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-способствовать преодолению неадекватных форм поведения, снятию эмоционального напряжения.</w:t>
      </w:r>
    </w:p>
    <w:p w:rsidR="00CE250C" w:rsidRDefault="00CE250C" w:rsidP="00CE250C">
      <w:pPr>
        <w:spacing w:line="4" w:lineRule="exact"/>
        <w:jc w:val="center"/>
        <w:rPr>
          <w:sz w:val="20"/>
          <w:szCs w:val="20"/>
        </w:rPr>
      </w:pPr>
    </w:p>
    <w:p w:rsidR="00CE250C" w:rsidRDefault="00CE250C" w:rsidP="00CE250C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Воспитательные:</w:t>
      </w:r>
    </w:p>
    <w:p w:rsidR="00CE250C" w:rsidRDefault="00CE250C" w:rsidP="00CE250C">
      <w:pPr>
        <w:spacing w:line="317" w:lineRule="exact"/>
        <w:jc w:val="center"/>
        <w:rPr>
          <w:sz w:val="20"/>
          <w:szCs w:val="20"/>
        </w:rPr>
      </w:pPr>
    </w:p>
    <w:p w:rsidR="00CE250C" w:rsidRDefault="00082BAC" w:rsidP="00082BAC">
      <w:pPr>
        <w:tabs>
          <w:tab w:val="left" w:pos="160"/>
        </w:tabs>
        <w:ind w:left="1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CE250C">
        <w:rPr>
          <w:rFonts w:eastAsia="Times New Roman"/>
          <w:sz w:val="28"/>
          <w:szCs w:val="28"/>
        </w:rPr>
        <w:t>воспитание чувства музыки как основы музыкальной грамотности;</w:t>
      </w:r>
    </w:p>
    <w:p w:rsidR="00CE250C" w:rsidRDefault="00082BAC" w:rsidP="00082BAC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   </w:t>
      </w:r>
      <w:r w:rsidR="00CE250C">
        <w:rPr>
          <w:rFonts w:eastAsia="Times New Roman"/>
          <w:sz w:val="28"/>
          <w:szCs w:val="28"/>
        </w:rPr>
        <w:t>-помочь самовыражению учеников через занятия музыкальной деятельностью</w:t>
      </w:r>
    </w:p>
    <w:p w:rsidR="00CE250C" w:rsidRDefault="00CE250C" w:rsidP="00CE250C">
      <w:pPr>
        <w:spacing w:line="326" w:lineRule="exact"/>
        <w:jc w:val="center"/>
        <w:rPr>
          <w:sz w:val="20"/>
          <w:szCs w:val="20"/>
        </w:rPr>
      </w:pPr>
    </w:p>
    <w:p w:rsidR="00CE250C" w:rsidRDefault="00CE250C" w:rsidP="00CE250C">
      <w:pPr>
        <w:ind w:right="-3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Планируемые результаты</w:t>
      </w:r>
    </w:p>
    <w:p w:rsidR="00CE250C" w:rsidRDefault="00CE250C" w:rsidP="00CE250C">
      <w:pPr>
        <w:spacing w:line="200" w:lineRule="exact"/>
        <w:jc w:val="center"/>
        <w:rPr>
          <w:sz w:val="20"/>
          <w:szCs w:val="20"/>
        </w:rPr>
      </w:pPr>
    </w:p>
    <w:p w:rsidR="00CE250C" w:rsidRDefault="00CE250C" w:rsidP="00CE250C">
      <w:pPr>
        <w:spacing w:line="218" w:lineRule="exact"/>
        <w:jc w:val="center"/>
        <w:rPr>
          <w:sz w:val="20"/>
          <w:szCs w:val="20"/>
        </w:rPr>
      </w:pPr>
    </w:p>
    <w:p w:rsidR="00CE250C" w:rsidRDefault="00CE250C" w:rsidP="00CE250C">
      <w:pPr>
        <w:ind w:left="4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Предметные результаты:</w:t>
      </w:r>
    </w:p>
    <w:p w:rsidR="00CE250C" w:rsidRDefault="00CE250C" w:rsidP="00CE250C">
      <w:pPr>
        <w:spacing w:line="49" w:lineRule="exact"/>
        <w:jc w:val="center"/>
        <w:rPr>
          <w:sz w:val="20"/>
          <w:szCs w:val="20"/>
        </w:rPr>
      </w:pPr>
    </w:p>
    <w:p w:rsidR="00CE250C" w:rsidRDefault="00CE250C" w:rsidP="00CE250C">
      <w:pPr>
        <w:ind w:left="4"/>
        <w:jc w:val="center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Минимальный уровень:</w:t>
      </w:r>
    </w:p>
    <w:p w:rsidR="00CE250C" w:rsidRDefault="00CE250C" w:rsidP="00CE250C">
      <w:pPr>
        <w:spacing w:line="53" w:lineRule="exact"/>
        <w:jc w:val="center"/>
        <w:rPr>
          <w:sz w:val="20"/>
          <w:szCs w:val="20"/>
        </w:rPr>
      </w:pPr>
    </w:p>
    <w:p w:rsidR="00CE250C" w:rsidRDefault="00082BAC" w:rsidP="00082BAC">
      <w:pPr>
        <w:tabs>
          <w:tab w:val="left" w:pos="1004"/>
        </w:tabs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определение содержания знакомых музыкальных произведений;</w:t>
      </w:r>
    </w:p>
    <w:p w:rsidR="00CE250C" w:rsidRDefault="00CE250C" w:rsidP="00CE250C">
      <w:pPr>
        <w:spacing w:line="48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1004"/>
        </w:tabs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представления о некоторых музыкальных инструментах и их звучании;</w:t>
      </w:r>
    </w:p>
    <w:p w:rsidR="00CE250C" w:rsidRDefault="00CE250C" w:rsidP="00CE250C">
      <w:pPr>
        <w:spacing w:line="48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998"/>
        </w:tabs>
        <w:spacing w:line="275" w:lineRule="auto"/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пение с инструментальным сопровождением и без него (с помощью педагога);</w:t>
      </w:r>
    </w:p>
    <w:p w:rsidR="00CE250C" w:rsidRDefault="00CE250C" w:rsidP="00CE250C">
      <w:pPr>
        <w:spacing w:line="2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998"/>
        </w:tabs>
        <w:spacing w:line="275" w:lineRule="auto"/>
        <w:ind w:left="4" w:right="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выразительное совместное исполнение выученных песен с простейшими элементами динамических оттенков;</w:t>
      </w:r>
    </w:p>
    <w:p w:rsidR="00CE250C" w:rsidRDefault="00CE250C" w:rsidP="00CE250C">
      <w:pPr>
        <w:spacing w:line="2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998"/>
        </w:tabs>
        <w:spacing w:line="275" w:lineRule="auto"/>
        <w:ind w:left="4" w:right="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правильное формирование при пении гласных звуков и отчетливое произнесение согласных звуков в конце и в середине слов;</w:t>
      </w:r>
    </w:p>
    <w:p w:rsidR="00CE250C" w:rsidRDefault="00CE250C" w:rsidP="00CE250C">
      <w:pPr>
        <w:spacing w:line="2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1004"/>
        </w:tabs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правильная передача мелодии в диапазоне ре</w:t>
      </w:r>
      <w:r w:rsidR="00CE250C">
        <w:rPr>
          <w:rFonts w:eastAsia="Times New Roman"/>
          <w:sz w:val="32"/>
          <w:szCs w:val="32"/>
          <w:vertAlign w:val="superscript"/>
        </w:rPr>
        <w:t>1</w:t>
      </w:r>
      <w:r w:rsidR="00CE250C">
        <w:rPr>
          <w:rFonts w:eastAsia="Times New Roman"/>
          <w:sz w:val="28"/>
          <w:szCs w:val="28"/>
        </w:rPr>
        <w:t>-си</w:t>
      </w:r>
      <w:r w:rsidR="00CE250C">
        <w:rPr>
          <w:rFonts w:eastAsia="Times New Roman"/>
          <w:sz w:val="32"/>
          <w:szCs w:val="32"/>
          <w:vertAlign w:val="superscript"/>
        </w:rPr>
        <w:t>1</w:t>
      </w:r>
      <w:r w:rsidR="00CE250C">
        <w:rPr>
          <w:rFonts w:eastAsia="Times New Roman"/>
          <w:sz w:val="28"/>
          <w:szCs w:val="28"/>
        </w:rPr>
        <w:t>;</w:t>
      </w:r>
    </w:p>
    <w:p w:rsidR="00CE250C" w:rsidRDefault="00CE250C" w:rsidP="00CE250C">
      <w:pPr>
        <w:spacing w:line="2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1004"/>
        </w:tabs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различение вступления, запева, припева, проигрыша, окончания песни;</w:t>
      </w:r>
    </w:p>
    <w:p w:rsidR="00CE250C" w:rsidRDefault="00CE250C" w:rsidP="00CE250C">
      <w:pPr>
        <w:spacing w:line="48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1004"/>
        </w:tabs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различение песни, танца, марша;</w:t>
      </w:r>
    </w:p>
    <w:p w:rsidR="00CE250C" w:rsidRDefault="00CE250C" w:rsidP="00CE250C">
      <w:pPr>
        <w:spacing w:line="48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998"/>
        </w:tabs>
        <w:spacing w:line="275" w:lineRule="auto"/>
        <w:ind w:left="4" w:right="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передача ритмического рисунка мелодии (хлопками, на металлофоне, голосом);</w:t>
      </w:r>
    </w:p>
    <w:p w:rsidR="00CE250C" w:rsidRDefault="00CE250C" w:rsidP="00CE250C">
      <w:pPr>
        <w:spacing w:line="2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998"/>
        </w:tabs>
        <w:spacing w:line="275" w:lineRule="auto"/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определение разнообразных по содержанию и характеру музыкальных произведений (веселые, грустные и спокойные);</w:t>
      </w:r>
    </w:p>
    <w:p w:rsidR="00CE250C" w:rsidRDefault="00CE250C" w:rsidP="00CE250C">
      <w:pPr>
        <w:spacing w:line="2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1004"/>
        </w:tabs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владение элементарными представлениями о нотной грамоте.</w:t>
      </w:r>
    </w:p>
    <w:p w:rsidR="00CE250C" w:rsidRDefault="00CE250C" w:rsidP="00CE250C">
      <w:pPr>
        <w:spacing w:line="200" w:lineRule="exact"/>
        <w:jc w:val="center"/>
        <w:rPr>
          <w:sz w:val="20"/>
          <w:szCs w:val="20"/>
        </w:rPr>
      </w:pPr>
    </w:p>
    <w:p w:rsidR="00CE250C" w:rsidRDefault="00CE250C" w:rsidP="00CE250C">
      <w:pPr>
        <w:spacing w:line="213" w:lineRule="exact"/>
        <w:jc w:val="center"/>
        <w:rPr>
          <w:sz w:val="20"/>
          <w:szCs w:val="20"/>
        </w:rPr>
      </w:pPr>
    </w:p>
    <w:p w:rsidR="00CE250C" w:rsidRDefault="00CE250C" w:rsidP="00CE250C">
      <w:pPr>
        <w:ind w:left="4"/>
        <w:jc w:val="center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Достаточный уровень:</w:t>
      </w:r>
    </w:p>
    <w:p w:rsidR="00CE250C" w:rsidRDefault="00CE250C" w:rsidP="00CE250C">
      <w:pPr>
        <w:spacing w:line="53" w:lineRule="exact"/>
        <w:jc w:val="center"/>
        <w:rPr>
          <w:sz w:val="20"/>
          <w:szCs w:val="20"/>
        </w:rPr>
      </w:pPr>
    </w:p>
    <w:p w:rsidR="00CE250C" w:rsidRDefault="00082BAC" w:rsidP="00082BAC">
      <w:pPr>
        <w:tabs>
          <w:tab w:val="left" w:pos="998"/>
        </w:tabs>
        <w:spacing w:line="275" w:lineRule="auto"/>
        <w:ind w:left="4" w:right="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-</w:t>
      </w:r>
      <w:r w:rsidR="00CE250C">
        <w:rPr>
          <w:rFonts w:eastAsia="Times New Roman"/>
          <w:sz w:val="28"/>
          <w:szCs w:val="28"/>
        </w:rPr>
        <w:t>самостоятельное исполнение разученных песен, как с инструментальным сопровождением, так и без него;</w:t>
      </w:r>
    </w:p>
    <w:p w:rsidR="00CE250C" w:rsidRDefault="00CE250C" w:rsidP="00CE250C">
      <w:pPr>
        <w:spacing w:line="2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998"/>
        </w:tabs>
        <w:spacing w:line="275" w:lineRule="auto"/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представления обо всех включенных в Программу музыкальных инструментах и их звучании;</w:t>
      </w:r>
    </w:p>
    <w:p w:rsidR="00CE250C" w:rsidRDefault="00CE250C" w:rsidP="00CE250C">
      <w:pPr>
        <w:spacing w:line="2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998"/>
        </w:tabs>
        <w:spacing w:line="275" w:lineRule="auto"/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сольное пение и пение хором с выполнением требований художественного исполнения, с учетом средств музыкальной выразительности;</w:t>
      </w:r>
    </w:p>
    <w:p w:rsidR="00CE250C" w:rsidRDefault="00CE250C" w:rsidP="00CE250C">
      <w:pPr>
        <w:spacing w:line="2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1004"/>
        </w:tabs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ясное и четкое произнесение слов в песнях подвижного характера;</w:t>
      </w:r>
    </w:p>
    <w:p w:rsidR="00CE250C" w:rsidRDefault="00CE250C" w:rsidP="00CE250C">
      <w:pPr>
        <w:spacing w:line="48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1004"/>
        </w:tabs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различение разнообразных по характеру и звучанию песен, маршей, танцев;</w:t>
      </w:r>
    </w:p>
    <w:p w:rsidR="00CE250C" w:rsidRDefault="00CE250C" w:rsidP="00CE250C">
      <w:pPr>
        <w:spacing w:line="48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998"/>
        </w:tabs>
        <w:spacing w:line="275" w:lineRule="auto"/>
        <w:ind w:left="4" w:right="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знание основных средств музыкальной выразительности: динамические оттенки (форте-громко, пиано-тихо); особенности темпа (быстро, умеренно, медленно); особенности регистра (низкий, средний, высокий) и др.</w:t>
      </w:r>
    </w:p>
    <w:p w:rsidR="00CE250C" w:rsidRDefault="00CE250C" w:rsidP="00CE250C">
      <w:pPr>
        <w:spacing w:line="3" w:lineRule="exact"/>
        <w:jc w:val="center"/>
        <w:rPr>
          <w:rFonts w:eastAsia="Times New Roman"/>
          <w:sz w:val="28"/>
          <w:szCs w:val="28"/>
        </w:rPr>
      </w:pPr>
    </w:p>
    <w:p w:rsidR="00CE250C" w:rsidRDefault="00082BAC" w:rsidP="00082BAC">
      <w:pPr>
        <w:tabs>
          <w:tab w:val="left" w:pos="998"/>
        </w:tabs>
        <w:spacing w:line="308" w:lineRule="auto"/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</w:t>
      </w:r>
      <w:r w:rsidR="00CE250C">
        <w:rPr>
          <w:rFonts w:eastAsia="Times New Roman"/>
          <w:sz w:val="28"/>
          <w:szCs w:val="28"/>
        </w:rPr>
        <w:t>владение элементами музыкальной грамоты, как средства графического изображения музыки.</w:t>
      </w:r>
    </w:p>
    <w:p w:rsidR="00CE250C" w:rsidRDefault="00CE250C" w:rsidP="00CE250C">
      <w:pPr>
        <w:jc w:val="center"/>
      </w:pPr>
    </w:p>
    <w:p w:rsidR="00082BAC" w:rsidRDefault="00082BAC" w:rsidP="00CE250C">
      <w:pPr>
        <w:jc w:val="center"/>
        <w:sectPr w:rsidR="00082BAC" w:rsidSect="00106EAE">
          <w:pgSz w:w="16840" w:h="11900" w:orient="landscape"/>
          <w:pgMar w:top="1134" w:right="1701" w:bottom="1134" w:left="850" w:header="0" w:footer="0" w:gutter="0"/>
          <w:cols w:space="720" w:equalWidth="0">
            <w:col w:w="10794"/>
          </w:cols>
          <w:docGrid w:linePitch="299"/>
        </w:sectPr>
      </w:pPr>
    </w:p>
    <w:p w:rsidR="00CE250C" w:rsidRDefault="00CE250C" w:rsidP="00CE250C">
      <w:pPr>
        <w:spacing w:line="200" w:lineRule="exact"/>
        <w:rPr>
          <w:sz w:val="20"/>
          <w:szCs w:val="20"/>
        </w:rPr>
      </w:pPr>
    </w:p>
    <w:p w:rsidR="00082BAC" w:rsidRDefault="00082BAC" w:rsidP="00082BAC">
      <w:pPr>
        <w:ind w:left="4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Личностные результаты:</w:t>
      </w:r>
    </w:p>
    <w:p w:rsidR="00082BAC" w:rsidRDefault="00082BAC" w:rsidP="00082BAC">
      <w:pPr>
        <w:spacing w:line="375" w:lineRule="exact"/>
        <w:rPr>
          <w:sz w:val="20"/>
          <w:szCs w:val="20"/>
        </w:rPr>
      </w:pPr>
    </w:p>
    <w:p w:rsidR="00082BAC" w:rsidRDefault="00082BAC" w:rsidP="00082BAC">
      <w:pPr>
        <w:tabs>
          <w:tab w:val="left" w:pos="998"/>
        </w:tabs>
        <w:spacing w:line="275" w:lineRule="auto"/>
        <w:ind w:left="4" w:right="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-положительная мотивация к занятиям различными видами музыкальной деятельности;</w:t>
      </w:r>
    </w:p>
    <w:p w:rsidR="00082BAC" w:rsidRDefault="00082BAC" w:rsidP="00082BAC">
      <w:pPr>
        <w:spacing w:line="2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tabs>
          <w:tab w:val="left" w:pos="998"/>
        </w:tabs>
        <w:spacing w:line="275" w:lineRule="auto"/>
        <w:ind w:left="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-готовность к творческому взаимодействию и коммуникации с взрослыми и другими обучающимися в различных видах музыкальной деятельности на основе сотрудничества, толерантности, взаимопонимания и принятыми нормами социального взаимодействия;</w:t>
      </w:r>
    </w:p>
    <w:p w:rsidR="00082BAC" w:rsidRDefault="00082BAC" w:rsidP="00082BAC">
      <w:pPr>
        <w:spacing w:line="4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tabs>
          <w:tab w:val="left" w:pos="998"/>
        </w:tabs>
        <w:spacing w:line="275" w:lineRule="auto"/>
        <w:ind w:left="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-готовность к практическому применению приобретенного музыкального опыта в урочной и внеурочной деятельности, в том числе, в социокультурых проектах с обучающимися с нормативным развитием и другими окружающими людьми;</w:t>
      </w:r>
    </w:p>
    <w:p w:rsidR="00082BAC" w:rsidRDefault="00082BAC" w:rsidP="00082BAC">
      <w:pPr>
        <w:spacing w:line="4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tabs>
          <w:tab w:val="left" w:pos="1004"/>
        </w:tabs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-осознание себя гражданином России, гордящимся своей Родиной;</w:t>
      </w:r>
    </w:p>
    <w:p w:rsidR="00082BAC" w:rsidRDefault="00082BAC" w:rsidP="00082BAC">
      <w:pPr>
        <w:spacing w:line="48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tabs>
          <w:tab w:val="left" w:pos="1004"/>
        </w:tabs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-адекватная самооценка собственных музыкальных способностей;</w:t>
      </w:r>
    </w:p>
    <w:p w:rsidR="00082BAC" w:rsidRDefault="00082BAC" w:rsidP="00082BAC">
      <w:pPr>
        <w:spacing w:line="48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tabs>
          <w:tab w:val="left" w:pos="1004"/>
        </w:tabs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-начальные навыки реагирования на изменения социального мира;</w:t>
      </w:r>
    </w:p>
    <w:p w:rsidR="00082BAC" w:rsidRDefault="00082BAC" w:rsidP="00082BAC">
      <w:pPr>
        <w:spacing w:line="48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tabs>
          <w:tab w:val="left" w:pos="998"/>
        </w:tabs>
        <w:spacing w:line="275" w:lineRule="auto"/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-сформированность музыкально-эстетических предпочтений, потребностей, ценностей, чувств и оценочных суждений;</w:t>
      </w:r>
    </w:p>
    <w:p w:rsidR="00082BAC" w:rsidRDefault="00082BAC" w:rsidP="00082BAC">
      <w:pPr>
        <w:spacing w:line="2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tabs>
          <w:tab w:val="left" w:pos="998"/>
        </w:tabs>
        <w:spacing w:line="275" w:lineRule="auto"/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-наличие доброжелательности, отзывчивости, открытости, понимания и сопереживания чувствам других людей;</w:t>
      </w:r>
    </w:p>
    <w:p w:rsidR="00082BAC" w:rsidRDefault="00082BAC" w:rsidP="00082BAC">
      <w:pPr>
        <w:spacing w:line="2" w:lineRule="exact"/>
        <w:rPr>
          <w:rFonts w:eastAsia="Times New Roman"/>
          <w:sz w:val="28"/>
          <w:szCs w:val="28"/>
        </w:rPr>
      </w:pPr>
    </w:p>
    <w:p w:rsidR="00082BAC" w:rsidRPr="00082BAC" w:rsidRDefault="00082BAC" w:rsidP="00082BAC">
      <w:pPr>
        <w:tabs>
          <w:tab w:val="left" w:pos="998"/>
        </w:tabs>
        <w:spacing w:line="308" w:lineRule="auto"/>
        <w:ind w:left="4"/>
        <w:rPr>
          <w:rFonts w:eastAsia="Times New Roman"/>
          <w:sz w:val="28"/>
          <w:szCs w:val="28"/>
        </w:rPr>
        <w:sectPr w:rsidR="00082BAC" w:rsidRPr="00082BAC" w:rsidSect="00106EAE">
          <w:pgSz w:w="11900" w:h="16840"/>
          <w:pgMar w:top="1136" w:right="560" w:bottom="560" w:left="1136" w:header="0" w:footer="0" w:gutter="0"/>
          <w:cols w:space="720" w:equalWidth="0">
            <w:col w:w="10571"/>
          </w:cols>
          <w:docGrid w:linePitch="299"/>
        </w:sectPr>
      </w:pPr>
      <w:r>
        <w:rPr>
          <w:rFonts w:eastAsia="Times New Roman"/>
          <w:sz w:val="28"/>
          <w:szCs w:val="28"/>
        </w:rPr>
        <w:t>-сформированность установки на здоровый образ жизни, бережное отношение к собственному здоровью, к материальным и духовным ценностям.</w:t>
      </w:r>
    </w:p>
    <w:p w:rsidR="00CE250C" w:rsidRDefault="00CE250C" w:rsidP="00CE250C">
      <w:pPr>
        <w:spacing w:line="200" w:lineRule="exact"/>
        <w:rPr>
          <w:sz w:val="20"/>
          <w:szCs w:val="20"/>
        </w:rPr>
      </w:pPr>
    </w:p>
    <w:p w:rsidR="00CE250C" w:rsidRDefault="00CE250C" w:rsidP="00CE250C">
      <w:pPr>
        <w:spacing w:line="348" w:lineRule="exact"/>
        <w:rPr>
          <w:sz w:val="20"/>
          <w:szCs w:val="20"/>
        </w:rPr>
      </w:pPr>
    </w:p>
    <w:p w:rsidR="00CE250C" w:rsidRDefault="00CE250C" w:rsidP="00CE250C">
      <w:pPr>
        <w:ind w:right="-3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Содержание</w:t>
      </w:r>
    </w:p>
    <w:p w:rsidR="00CE250C" w:rsidRDefault="00CE250C" w:rsidP="00CE250C">
      <w:pPr>
        <w:sectPr w:rsidR="00CE250C" w:rsidSect="00CE250C">
          <w:type w:val="continuous"/>
          <w:pgSz w:w="11900" w:h="16840"/>
          <w:pgMar w:top="1136" w:right="560" w:bottom="560" w:left="1136" w:header="0" w:footer="0" w:gutter="0"/>
          <w:cols w:space="720" w:equalWidth="0">
            <w:col w:w="10571"/>
          </w:cols>
          <w:docGrid w:linePitch="299"/>
        </w:sectPr>
      </w:pPr>
    </w:p>
    <w:p w:rsidR="00CE250C" w:rsidRDefault="00CE250C" w:rsidP="00CE250C">
      <w:pPr>
        <w:numPr>
          <w:ilvl w:val="0"/>
          <w:numId w:val="6"/>
        </w:numPr>
        <w:tabs>
          <w:tab w:val="left" w:pos="457"/>
        </w:tabs>
        <w:spacing w:line="275" w:lineRule="auto"/>
        <w:ind w:left="4" w:hanging="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содержание программы входит овладение обучающимися с умственной отсталостью (интеллектуальными нарушениями) в доступной для них форме и объеме следующими видами музыкальной деятельности: восприятие музыки, хоровое пение, элементы музыкальной грамоты, игра на музыкальных инструментах детского оркестра. Содержание программного материала уроков состоит из элементарного теоретического материала, доступных видов музыкальной деятельности, музыкальных произведений для слушания и исполнения, вокальных упражнений.</w:t>
      </w:r>
    </w:p>
    <w:p w:rsidR="00CE250C" w:rsidRDefault="00CE250C" w:rsidP="00CE250C">
      <w:pPr>
        <w:spacing w:line="3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Восприятие музыки</w:t>
      </w:r>
    </w:p>
    <w:p w:rsidR="00CE250C" w:rsidRDefault="00CE250C" w:rsidP="00CE250C">
      <w:pPr>
        <w:spacing w:line="53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spacing w:line="275" w:lineRule="auto"/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Репертуар для слушания: произведения отечественной музыкальной культуры; музыка народная и композиторская; детская, классическая, современная.</w:t>
      </w:r>
    </w:p>
    <w:p w:rsidR="00CE250C" w:rsidRDefault="00CE250C" w:rsidP="00CE250C">
      <w:pPr>
        <w:spacing w:line="2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spacing w:line="275" w:lineRule="auto"/>
        <w:ind w:left="4" w:right="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Примерная тематика произведений: о природе, труде, профессиях, общественных явлениях, детстве, школьной жизни и т.д.</w:t>
      </w:r>
    </w:p>
    <w:p w:rsidR="00CE250C" w:rsidRDefault="00CE250C" w:rsidP="00CE250C">
      <w:pPr>
        <w:spacing w:line="2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Жанровое разнообразие: праздничная, маршевая, колыбельная песни и пр.</w:t>
      </w:r>
    </w:p>
    <w:p w:rsidR="00CE250C" w:rsidRDefault="00CE250C" w:rsidP="00CE250C">
      <w:pPr>
        <w:spacing w:line="42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Слушание музыки:</w:t>
      </w:r>
    </w:p>
    <w:p w:rsidR="00CE250C" w:rsidRDefault="00CE250C" w:rsidP="00CE250C">
      <w:pPr>
        <w:spacing w:line="53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spacing w:line="275" w:lineRule="auto"/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― овладение умением спокойно слушать музыку, адекватно реагировать на художественные образы, воплощенные в музыкальных произведениях; развитие элементарных представлений о многообразии внутреннего содержания прослушиваемых произведений; ― развитие эмоциональной отзывчивости и эмоционального реагирования на</w:t>
      </w:r>
    </w:p>
    <w:p w:rsidR="00CE250C" w:rsidRDefault="00CE250C" w:rsidP="00CE250C">
      <w:pPr>
        <w:spacing w:line="5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произведения различных музыкальных жанров и разных по своему характеру;</w:t>
      </w:r>
    </w:p>
    <w:p w:rsidR="00CE250C" w:rsidRDefault="00CE250C" w:rsidP="00CE250C">
      <w:pPr>
        <w:spacing w:line="48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spacing w:line="275" w:lineRule="auto"/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― развитие умения передавать словами внутреннее содержание музыкального произведения; ― развитие умения определять разнообразные по форме и характеру музыкальные</w:t>
      </w:r>
    </w:p>
    <w:p w:rsidR="00CE250C" w:rsidRDefault="00CE250C" w:rsidP="00CE250C">
      <w:pPr>
        <w:spacing w:line="3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произведения (марш, танец, песня; весела, грустная, спокойная мелодия);</w:t>
      </w:r>
    </w:p>
    <w:p w:rsidR="00CE250C" w:rsidRDefault="00CE250C" w:rsidP="00CE250C">
      <w:pPr>
        <w:spacing w:line="48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spacing w:line="275" w:lineRule="auto"/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― развитие умения самостоятельно узнавать и называть песни по вступлению; развитие умения различать мелодию и сопровождение в песне и в инструментальном произведении; ― развитие умения различать части песни (запев, припев, проигрыш, окончание); ― ознакомление с пением соло и хором; формирование представлений о различных музыкальных коллективах (ансамбль, оркестр); ― знакомство с музыкальными инструментами и их звучанием (фортепиано,</w:t>
      </w:r>
    </w:p>
    <w:p w:rsidR="00CE250C" w:rsidRDefault="00CE250C" w:rsidP="00CE250C">
      <w:pPr>
        <w:spacing w:line="7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барабан, скрипка и др.)</w:t>
      </w:r>
    </w:p>
    <w:p w:rsidR="00CE250C" w:rsidRDefault="00CE250C" w:rsidP="00CE250C">
      <w:pPr>
        <w:spacing w:line="42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ind w:left="4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Хоровое пение.</w:t>
      </w:r>
    </w:p>
    <w:p w:rsidR="00CE250C" w:rsidRDefault="00CE250C" w:rsidP="00CE250C">
      <w:pPr>
        <w:spacing w:line="53" w:lineRule="exact"/>
        <w:rPr>
          <w:rFonts w:eastAsia="Times New Roman"/>
          <w:sz w:val="28"/>
          <w:szCs w:val="28"/>
        </w:rPr>
      </w:pPr>
    </w:p>
    <w:p w:rsidR="00CE250C" w:rsidRDefault="00CE250C" w:rsidP="00CE250C">
      <w:pPr>
        <w:spacing w:line="281" w:lineRule="auto"/>
        <w:ind w:left="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Песенный репертуар: произведения отечественной музыкальной культуры; музыка народная и композиторская; детская, классическая, современная. Используемый песенный материал должен быть доступным по смыслу, отражать знакомые образы, события и явления, иметь простой ритмический рисунок мелодии, короткие музыкальные фразы, соответствовать требованиям организации щадящего режима </w:t>
      </w:r>
      <w:r>
        <w:rPr>
          <w:rFonts w:eastAsia="Times New Roman"/>
          <w:sz w:val="28"/>
          <w:szCs w:val="28"/>
        </w:rPr>
        <w:lastRenderedPageBreak/>
        <w:t>по отношению к детскому голосу Примерная тематика произведений: о природе, труде, профессиях, общественных явлениях, детстве, школьной жизни и т.д.</w:t>
      </w:r>
    </w:p>
    <w:p w:rsidR="00CE250C" w:rsidRDefault="00CE250C" w:rsidP="00CE250C"/>
    <w:p w:rsidR="00082BAC" w:rsidRDefault="00082BAC" w:rsidP="00082BAC">
      <w:pPr>
        <w:spacing w:line="273" w:lineRule="auto"/>
        <w:ind w:left="4" w:right="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Жанровое разнообразие: игровые песни, песни-прибаутки, трудовые песни, колыбельные песни и пр.</w:t>
      </w:r>
    </w:p>
    <w:p w:rsidR="00082BAC" w:rsidRDefault="00082BAC" w:rsidP="00082BAC">
      <w:pPr>
        <w:spacing w:line="2" w:lineRule="exact"/>
        <w:rPr>
          <w:sz w:val="20"/>
          <w:szCs w:val="20"/>
        </w:rPr>
      </w:pPr>
    </w:p>
    <w:p w:rsidR="00082BAC" w:rsidRDefault="00082BAC" w:rsidP="00082BAC">
      <w:pPr>
        <w:ind w:left="4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Навык пения:</w:t>
      </w:r>
    </w:p>
    <w:p w:rsidR="00082BAC" w:rsidRDefault="00082BAC" w:rsidP="00082BAC">
      <w:pPr>
        <w:spacing w:line="53" w:lineRule="exact"/>
        <w:rPr>
          <w:sz w:val="20"/>
          <w:szCs w:val="20"/>
        </w:rPr>
      </w:pPr>
    </w:p>
    <w:p w:rsidR="00082BAC" w:rsidRDefault="00082BAC" w:rsidP="00082BAC">
      <w:pPr>
        <w:numPr>
          <w:ilvl w:val="0"/>
          <w:numId w:val="7"/>
        </w:numPr>
        <w:tabs>
          <w:tab w:val="left" w:pos="471"/>
        </w:tabs>
        <w:spacing w:line="275" w:lineRule="auto"/>
        <w:ind w:left="4" w:right="20" w:hanging="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обучение певческой установке: непринужденное, но подтянутое положение корпуса с расправленными спиной и плечами, прямое свободное положение головы, устойчивая опора на обе ноги, свободные руки;</w:t>
      </w:r>
    </w:p>
    <w:p w:rsidR="00082BAC" w:rsidRDefault="00082BAC" w:rsidP="00082BAC">
      <w:pPr>
        <w:spacing w:line="3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7"/>
        </w:numPr>
        <w:tabs>
          <w:tab w:val="left" w:pos="479"/>
        </w:tabs>
        <w:spacing w:line="275" w:lineRule="auto"/>
        <w:ind w:left="4" w:hanging="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работа над певческим дыханием: развитие умения бесшумного глубокого, одновременного вдоха, соответствующего характеру и темпу песни; формирование умения брать дыхание перед началом музыкальной фразы; отработка навыков экономного выдоха, удерживания дыхания на более длинных фразах; развитие умения быстрой, спокойной смены дыхания при исполнении песен, не имеющих пауз между фразами; развитие умения распределять дыхание при исполнении напевных песен с различными динамическими оттенками (при усилении и ослаблении дыхания);</w:t>
      </w:r>
    </w:p>
    <w:p w:rsidR="00082BAC" w:rsidRDefault="00082BAC" w:rsidP="00082BAC">
      <w:pPr>
        <w:spacing w:line="8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7"/>
        </w:numPr>
        <w:tabs>
          <w:tab w:val="left" w:pos="344"/>
        </w:tabs>
        <w:ind w:left="344" w:hanging="34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пение коротких попевок на одном дыхании;</w:t>
      </w:r>
    </w:p>
    <w:p w:rsidR="00082BAC" w:rsidRDefault="00082BAC" w:rsidP="00082BAC">
      <w:pPr>
        <w:spacing w:line="48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7"/>
        </w:numPr>
        <w:tabs>
          <w:tab w:val="left" w:pos="445"/>
        </w:tabs>
        <w:spacing w:line="275" w:lineRule="auto"/>
        <w:ind w:left="4" w:hanging="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формирование устойчивого навыка естественного, ненапряженного звучания; развитие умения правильно формировать гласные и отчетливо произносить согласные звуки, интонационно выделять гласные звуки в зависимости от смысла текста песни; развитие умения правильно формировать гласные при пении двух звуков на один слог; развитие умения отчетливого произнесения текста в темпе исполняемого произведения;</w:t>
      </w:r>
    </w:p>
    <w:p w:rsidR="00082BAC" w:rsidRDefault="00082BAC" w:rsidP="00082BAC">
      <w:pPr>
        <w:spacing w:line="6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7"/>
        </w:numPr>
        <w:tabs>
          <w:tab w:val="left" w:pos="419"/>
        </w:tabs>
        <w:spacing w:line="275" w:lineRule="auto"/>
        <w:ind w:left="4" w:hanging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развитие умения мягкого, напевного, легкого пения (работа над кантиленой - способностью певческого голоса к напевному исполнению мелодии);</w:t>
      </w:r>
    </w:p>
    <w:p w:rsidR="00082BAC" w:rsidRDefault="00082BAC" w:rsidP="00082BAC">
      <w:pPr>
        <w:spacing w:line="2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7"/>
        </w:numPr>
        <w:tabs>
          <w:tab w:val="left" w:pos="477"/>
        </w:tabs>
        <w:spacing w:line="275" w:lineRule="auto"/>
        <w:ind w:left="4" w:right="20" w:hanging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активизация внимания к единой правильной интонации; развитие точного интонирования мотива выученных песен в составе группы и индивидуально;</w:t>
      </w:r>
    </w:p>
    <w:p w:rsidR="00082BAC" w:rsidRDefault="00082BAC" w:rsidP="00082BAC">
      <w:pPr>
        <w:spacing w:line="2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7"/>
        </w:numPr>
        <w:tabs>
          <w:tab w:val="left" w:pos="437"/>
        </w:tabs>
        <w:spacing w:line="275" w:lineRule="auto"/>
        <w:ind w:left="4" w:right="20" w:hanging="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развитие умения четко выдерживать ритмический рисунок произведения без сопровождения учителя и инструмента (а капелла); работа над чистотой интонирования и выравнивание звучания на всем диапазоне;</w:t>
      </w:r>
    </w:p>
    <w:p w:rsidR="00082BAC" w:rsidRDefault="00082BAC" w:rsidP="00082BAC">
      <w:pPr>
        <w:spacing w:line="3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7"/>
        </w:numPr>
        <w:tabs>
          <w:tab w:val="left" w:pos="379"/>
        </w:tabs>
        <w:spacing w:line="275" w:lineRule="auto"/>
        <w:ind w:left="4" w:hanging="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развитие слухового внимания и чувства ритма в ходе специальных ритмических упражнений; развитие умения воспроизводить куплет хорошо знакомой песни путем беззвучной артикуляции в сопровождении инструмента;</w:t>
      </w:r>
    </w:p>
    <w:p w:rsidR="00082BAC" w:rsidRDefault="00082BAC" w:rsidP="00082BAC">
      <w:pPr>
        <w:spacing w:line="3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7"/>
        </w:numPr>
        <w:tabs>
          <w:tab w:val="left" w:pos="385"/>
        </w:tabs>
        <w:spacing w:line="275" w:lineRule="auto"/>
        <w:ind w:left="4" w:right="20" w:hanging="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дифференцирование звуков по высоте и направлению движения мелодии (звуки высокие, средние, низкие; восходящее, нисходящее движение мелодии, на одной высоте); развитие умения показа рукой направления мелодии (сверху вниз или снизу вверх); развитие умения определять сильную долю на слух;</w:t>
      </w:r>
    </w:p>
    <w:p w:rsidR="00082BAC" w:rsidRDefault="00082BAC" w:rsidP="00082BAC">
      <w:pPr>
        <w:spacing w:line="4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7"/>
        </w:numPr>
        <w:tabs>
          <w:tab w:val="left" w:pos="356"/>
        </w:tabs>
        <w:spacing w:line="275" w:lineRule="auto"/>
        <w:ind w:left="4" w:hanging="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развитие понимания содержания песни на основе характера ее мелодии (веселого, грустного, спокойного) и текста; выразительно- эмоциональное исполнение выученных песен с простейшими элементами динамических оттенков;</w:t>
      </w:r>
    </w:p>
    <w:p w:rsidR="00082BAC" w:rsidRDefault="00082BAC" w:rsidP="00082BAC">
      <w:pPr>
        <w:spacing w:line="3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7"/>
        </w:numPr>
        <w:tabs>
          <w:tab w:val="left" w:pos="477"/>
        </w:tabs>
        <w:spacing w:line="275" w:lineRule="auto"/>
        <w:ind w:left="4" w:hanging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формирование понимания дирижерских жестов (внимание, вдох, начало и окончание пения);</w:t>
      </w:r>
    </w:p>
    <w:p w:rsidR="00082BAC" w:rsidRDefault="00082BAC" w:rsidP="00082BAC">
      <w:pPr>
        <w:spacing w:line="2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7"/>
        </w:numPr>
        <w:tabs>
          <w:tab w:val="left" w:pos="435"/>
        </w:tabs>
        <w:spacing w:line="308" w:lineRule="auto"/>
        <w:ind w:left="4" w:hanging="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развитие умения слышать вступление и правильно начинать пение вместе с педагогом и без него, прислушиваться к пению одноклассников; развитие пения в</w:t>
      </w:r>
    </w:p>
    <w:p w:rsidR="00082BAC" w:rsidRDefault="00082BAC" w:rsidP="00082BAC">
      <w:pPr>
        <w:spacing w:line="275" w:lineRule="auto"/>
        <w:ind w:left="4" w:right="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унисон; развитие устойчивости унисона; обучение пению выученных песен ритмично, выразительно с сохранением строя и ансамбля;</w:t>
      </w:r>
    </w:p>
    <w:p w:rsidR="00082BAC" w:rsidRDefault="00082BAC" w:rsidP="00082BAC">
      <w:pPr>
        <w:spacing w:line="2" w:lineRule="exact"/>
        <w:rPr>
          <w:sz w:val="20"/>
          <w:szCs w:val="20"/>
        </w:rPr>
      </w:pPr>
    </w:p>
    <w:p w:rsidR="00082BAC" w:rsidRDefault="00082BAC" w:rsidP="00082BAC">
      <w:pPr>
        <w:numPr>
          <w:ilvl w:val="0"/>
          <w:numId w:val="8"/>
        </w:numPr>
        <w:tabs>
          <w:tab w:val="left" w:pos="467"/>
        </w:tabs>
        <w:spacing w:line="275" w:lineRule="auto"/>
        <w:ind w:left="4" w:hanging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развитие умения использовать разнообразные музыкальные средства (темп, динамические оттенки) для работы над выразительностью исполнения песен;</w:t>
      </w:r>
    </w:p>
    <w:p w:rsidR="00082BAC" w:rsidRDefault="00082BAC" w:rsidP="00082BAC">
      <w:pPr>
        <w:spacing w:line="2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8"/>
        </w:numPr>
        <w:tabs>
          <w:tab w:val="left" w:pos="426"/>
        </w:tabs>
        <w:spacing w:line="275" w:lineRule="auto"/>
        <w:ind w:left="4" w:right="20" w:hanging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пение спокойное, умеренное по темпу, ненапряженное и плавное в пределах mezzo piano (умеренно тихо) и mezzo forte (умеренно громко);</w:t>
      </w:r>
    </w:p>
    <w:p w:rsidR="00082BAC" w:rsidRDefault="00082BAC" w:rsidP="00082BAC">
      <w:pPr>
        <w:spacing w:line="2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8"/>
        </w:numPr>
        <w:tabs>
          <w:tab w:val="left" w:pos="402"/>
        </w:tabs>
        <w:spacing w:line="275" w:lineRule="auto"/>
        <w:ind w:left="4" w:right="20" w:hanging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укрепление и постепенное расширение певческого диапазона ми1 – ля1, ре1 – си1, до1 – до2.</w:t>
      </w:r>
    </w:p>
    <w:p w:rsidR="00082BAC" w:rsidRDefault="00082BAC" w:rsidP="00082BAC">
      <w:pPr>
        <w:spacing w:line="2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8"/>
        </w:numPr>
        <w:tabs>
          <w:tab w:val="left" w:pos="344"/>
        </w:tabs>
        <w:ind w:left="344" w:hanging="34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получение эстетического наслаждения от собственного пения.</w:t>
      </w:r>
    </w:p>
    <w:p w:rsidR="00082BAC" w:rsidRDefault="00082BAC" w:rsidP="00082BAC">
      <w:pPr>
        <w:spacing w:line="43" w:lineRule="exact"/>
        <w:rPr>
          <w:sz w:val="20"/>
          <w:szCs w:val="20"/>
        </w:rPr>
      </w:pPr>
    </w:p>
    <w:p w:rsidR="00082BAC" w:rsidRDefault="00082BAC" w:rsidP="00082BAC">
      <w:pPr>
        <w:ind w:left="4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Элементы музыкальной грамоты</w:t>
      </w:r>
    </w:p>
    <w:p w:rsidR="00082BAC" w:rsidRDefault="00082BAC" w:rsidP="00082BAC">
      <w:pPr>
        <w:spacing w:line="53" w:lineRule="exact"/>
        <w:rPr>
          <w:sz w:val="20"/>
          <w:szCs w:val="20"/>
        </w:rPr>
      </w:pPr>
    </w:p>
    <w:p w:rsidR="00082BAC" w:rsidRDefault="00082BAC" w:rsidP="00082BAC">
      <w:pPr>
        <w:ind w:left="4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Содержание:</w:t>
      </w:r>
    </w:p>
    <w:p w:rsidR="00082BAC" w:rsidRDefault="00082BAC" w:rsidP="00082BAC">
      <w:pPr>
        <w:spacing w:line="48" w:lineRule="exact"/>
        <w:rPr>
          <w:sz w:val="20"/>
          <w:szCs w:val="20"/>
        </w:rPr>
      </w:pPr>
    </w:p>
    <w:p w:rsidR="00082BAC" w:rsidRDefault="00082BAC" w:rsidP="00082BAC">
      <w:pPr>
        <w:numPr>
          <w:ilvl w:val="0"/>
          <w:numId w:val="9"/>
        </w:numPr>
        <w:tabs>
          <w:tab w:val="left" w:pos="344"/>
        </w:tabs>
        <w:ind w:left="344" w:hanging="34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ознакомление с высотой звука (высокие, средние, низкие);</w:t>
      </w:r>
    </w:p>
    <w:p w:rsidR="00082BAC" w:rsidRDefault="00082BAC" w:rsidP="00082BAC">
      <w:pPr>
        <w:spacing w:line="48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9"/>
        </w:numPr>
        <w:tabs>
          <w:tab w:val="left" w:pos="384"/>
        </w:tabs>
        <w:ind w:left="384" w:hanging="38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ознакомление с динамическими особенностями музыки (громкая ― forte, тихая</w:t>
      </w:r>
    </w:p>
    <w:p w:rsidR="00082BAC" w:rsidRDefault="00082BAC" w:rsidP="00082BAC">
      <w:pPr>
        <w:spacing w:line="48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9"/>
        </w:numPr>
        <w:tabs>
          <w:tab w:val="left" w:pos="344"/>
        </w:tabs>
        <w:ind w:left="344" w:hanging="34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piano);</w:t>
      </w:r>
    </w:p>
    <w:p w:rsidR="00082BAC" w:rsidRDefault="00082BAC" w:rsidP="00082BAC">
      <w:pPr>
        <w:spacing w:line="48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9"/>
        </w:numPr>
        <w:tabs>
          <w:tab w:val="left" w:pos="344"/>
        </w:tabs>
        <w:ind w:left="344" w:hanging="34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развитие умения различать звук по длительности (долгие, короткие):</w:t>
      </w:r>
    </w:p>
    <w:p w:rsidR="00082BAC" w:rsidRDefault="00082BAC" w:rsidP="00082BAC">
      <w:pPr>
        <w:spacing w:line="48" w:lineRule="exact"/>
        <w:rPr>
          <w:rFonts w:eastAsia="Times New Roman"/>
          <w:sz w:val="28"/>
          <w:szCs w:val="28"/>
        </w:rPr>
      </w:pPr>
    </w:p>
    <w:p w:rsidR="00082BAC" w:rsidRDefault="00082BAC" w:rsidP="00082BAC">
      <w:pPr>
        <w:numPr>
          <w:ilvl w:val="0"/>
          <w:numId w:val="9"/>
        </w:numPr>
        <w:tabs>
          <w:tab w:val="left" w:pos="465"/>
        </w:tabs>
        <w:spacing w:line="308" w:lineRule="auto"/>
        <w:ind w:left="4" w:right="20" w:hanging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элементарные сведения о нотной записи (нотный стан, скрипичный ключ, добавочная линейка, графическое изображение нот, порядок нот в гамме до мажор).</w:t>
      </w:r>
    </w:p>
    <w:p w:rsidR="00082BAC" w:rsidRDefault="00082BAC" w:rsidP="00082BAC">
      <w:pPr>
        <w:ind w:left="4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Игра на музыкальных инструментах детского оркестра.</w:t>
      </w:r>
    </w:p>
    <w:p w:rsidR="00082BAC" w:rsidRDefault="00082BAC" w:rsidP="00082BAC">
      <w:pPr>
        <w:spacing w:line="53" w:lineRule="exact"/>
        <w:rPr>
          <w:sz w:val="20"/>
          <w:szCs w:val="20"/>
        </w:rPr>
      </w:pPr>
    </w:p>
    <w:p w:rsidR="00082BAC" w:rsidRDefault="00082BAC" w:rsidP="00082BAC">
      <w:pPr>
        <w:spacing w:line="275" w:lineRule="auto"/>
        <w:ind w:left="4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Репертуар для исполнения: фольклорные произведения, произведения композиторов-классиков и современных авторов.</w:t>
      </w:r>
    </w:p>
    <w:p w:rsidR="00082BAC" w:rsidRDefault="00082BAC" w:rsidP="00082BAC">
      <w:pPr>
        <w:spacing w:line="2" w:lineRule="exact"/>
        <w:rPr>
          <w:sz w:val="20"/>
          <w:szCs w:val="20"/>
        </w:rPr>
      </w:pPr>
    </w:p>
    <w:p w:rsidR="00082BAC" w:rsidRDefault="00082BAC" w:rsidP="00082BAC">
      <w:pPr>
        <w:spacing w:line="275" w:lineRule="auto"/>
        <w:ind w:left="4" w:right="48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Жанровое разнообразие: марш, полька, вальс Содержание:</w:t>
      </w:r>
    </w:p>
    <w:p w:rsidR="00082BAC" w:rsidRDefault="00082BAC" w:rsidP="00082BAC">
      <w:pPr>
        <w:spacing w:line="2" w:lineRule="exact"/>
        <w:rPr>
          <w:sz w:val="20"/>
          <w:szCs w:val="20"/>
        </w:rPr>
      </w:pPr>
    </w:p>
    <w:p w:rsidR="00082BAC" w:rsidRDefault="00082BAC" w:rsidP="00082BAC">
      <w:pPr>
        <w:numPr>
          <w:ilvl w:val="0"/>
          <w:numId w:val="10"/>
        </w:numPr>
        <w:tabs>
          <w:tab w:val="left" w:pos="374"/>
        </w:tabs>
        <w:spacing w:line="308" w:lineRule="auto"/>
        <w:ind w:left="4" w:hanging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обучение игре на ударно-шумовых инструментах (маракасы, бубен, треугольник; металлофон; ложки и др.).</w:t>
      </w:r>
    </w:p>
    <w:p w:rsidR="00082BAC" w:rsidRDefault="00082BAC" w:rsidP="00CE250C">
      <w:pPr>
        <w:sectPr w:rsidR="00082BAC" w:rsidSect="00CE250C">
          <w:pgSz w:w="11900" w:h="16840"/>
          <w:pgMar w:top="1136" w:right="560" w:bottom="560" w:left="1136" w:header="0" w:footer="0" w:gutter="0"/>
          <w:cols w:space="720" w:equalWidth="0">
            <w:col w:w="10152"/>
          </w:cols>
          <w:docGrid w:linePitch="299"/>
        </w:sectPr>
      </w:pPr>
    </w:p>
    <w:p w:rsidR="00CE250C" w:rsidRDefault="00CE250C" w:rsidP="00CE250C">
      <w:pPr>
        <w:sectPr w:rsidR="00CE250C" w:rsidSect="00CE250C">
          <w:pgSz w:w="11900" w:h="16840"/>
          <w:pgMar w:top="1136" w:right="560" w:bottom="560" w:left="1136" w:header="0" w:footer="0" w:gutter="0"/>
          <w:cols w:space="720" w:equalWidth="0">
            <w:col w:w="9745"/>
          </w:cols>
          <w:docGrid w:linePitch="299"/>
        </w:sectPr>
      </w:pPr>
    </w:p>
    <w:p w:rsidR="00CE250C" w:rsidRDefault="00CE250C" w:rsidP="00CE250C">
      <w:pPr>
        <w:spacing w:line="278" w:lineRule="exact"/>
        <w:rPr>
          <w:sz w:val="20"/>
          <w:szCs w:val="20"/>
        </w:rPr>
      </w:pPr>
    </w:p>
    <w:p w:rsidR="00CE250C" w:rsidRDefault="00CE250C" w:rsidP="00CE250C">
      <w:pPr>
        <w:sectPr w:rsidR="00CE250C" w:rsidSect="00CE250C">
          <w:pgSz w:w="11900" w:h="16840"/>
          <w:pgMar w:top="1136" w:right="560" w:bottom="560" w:left="1136" w:header="0" w:footer="0" w:gutter="0"/>
          <w:cols w:space="720" w:equalWidth="0">
            <w:col w:w="11084"/>
          </w:cols>
          <w:docGrid w:linePitch="299"/>
        </w:sectPr>
      </w:pPr>
    </w:p>
    <w:p w:rsidR="0039300F" w:rsidRDefault="0039300F" w:rsidP="0039300F">
      <w:pPr>
        <w:tabs>
          <w:tab w:val="left" w:pos="1560"/>
          <w:tab w:val="center" w:pos="7285"/>
          <w:tab w:val="left" w:pos="12514"/>
        </w:tabs>
        <w:rPr>
          <w:b/>
          <w:sz w:val="28"/>
          <w:szCs w:val="28"/>
        </w:rPr>
      </w:pPr>
      <w:r w:rsidRPr="00193E6F">
        <w:rPr>
          <w:b/>
          <w:sz w:val="28"/>
          <w:szCs w:val="28"/>
        </w:rPr>
        <w:lastRenderedPageBreak/>
        <w:t>Календарно-тематическое планирование</w:t>
      </w:r>
      <w:r>
        <w:rPr>
          <w:b/>
          <w:sz w:val="28"/>
          <w:szCs w:val="28"/>
        </w:rPr>
        <w:t>. Музыка. 4</w:t>
      </w:r>
      <w:r w:rsidRPr="00193E6F">
        <w:rPr>
          <w:b/>
          <w:sz w:val="28"/>
          <w:szCs w:val="28"/>
        </w:rPr>
        <w:t xml:space="preserve"> класс.</w:t>
      </w:r>
      <w:r>
        <w:rPr>
          <w:b/>
          <w:sz w:val="28"/>
          <w:szCs w:val="28"/>
        </w:rPr>
        <w:tab/>
      </w:r>
    </w:p>
    <w:p w:rsidR="0039300F" w:rsidRPr="007B0729" w:rsidRDefault="0039300F" w:rsidP="0039300F">
      <w:pPr>
        <w:tabs>
          <w:tab w:val="left" w:pos="1560"/>
          <w:tab w:val="center" w:pos="7285"/>
          <w:tab w:val="left" w:pos="12514"/>
        </w:tabs>
        <w:rPr>
          <w:b/>
          <w:sz w:val="28"/>
          <w:szCs w:val="28"/>
        </w:rPr>
      </w:pPr>
    </w:p>
    <w:tbl>
      <w:tblPr>
        <w:tblStyle w:val="a7"/>
        <w:tblW w:w="15735" w:type="dxa"/>
        <w:tblInd w:w="-318" w:type="dxa"/>
        <w:tblLayout w:type="fixed"/>
        <w:tblLook w:val="04A0"/>
      </w:tblPr>
      <w:tblGrid>
        <w:gridCol w:w="993"/>
        <w:gridCol w:w="3828"/>
        <w:gridCol w:w="850"/>
        <w:gridCol w:w="5812"/>
        <w:gridCol w:w="1843"/>
        <w:gridCol w:w="1134"/>
        <w:gridCol w:w="1275"/>
      </w:tblGrid>
      <w:tr w:rsidR="0039300F" w:rsidRPr="00511B5F" w:rsidTr="005824D0">
        <w:trPr>
          <w:trHeight w:val="300"/>
        </w:trPr>
        <w:tc>
          <w:tcPr>
            <w:tcW w:w="993" w:type="dxa"/>
            <w:vMerge w:val="restart"/>
          </w:tcPr>
          <w:p w:rsidR="0039300F" w:rsidRPr="00511B5F" w:rsidRDefault="0039300F" w:rsidP="005824D0">
            <w:pPr>
              <w:jc w:val="center"/>
              <w:rPr>
                <w:b/>
                <w:sz w:val="24"/>
                <w:szCs w:val="24"/>
              </w:rPr>
            </w:pPr>
            <w:r w:rsidRPr="00511B5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828" w:type="dxa"/>
            <w:vMerge w:val="restart"/>
          </w:tcPr>
          <w:p w:rsidR="0039300F" w:rsidRPr="00511B5F" w:rsidRDefault="0039300F" w:rsidP="005824D0">
            <w:pPr>
              <w:jc w:val="center"/>
              <w:rPr>
                <w:b/>
                <w:sz w:val="24"/>
                <w:szCs w:val="24"/>
              </w:rPr>
            </w:pPr>
            <w:r w:rsidRPr="00511B5F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850" w:type="dxa"/>
            <w:vMerge w:val="restart"/>
          </w:tcPr>
          <w:p w:rsidR="0039300F" w:rsidRPr="00511B5F" w:rsidRDefault="0039300F" w:rsidP="005824D0">
            <w:pPr>
              <w:jc w:val="center"/>
              <w:rPr>
                <w:b/>
                <w:sz w:val="24"/>
                <w:szCs w:val="24"/>
              </w:rPr>
            </w:pPr>
            <w:r w:rsidRPr="00511B5F">
              <w:rPr>
                <w:b/>
                <w:sz w:val="24"/>
                <w:szCs w:val="24"/>
              </w:rPr>
              <w:t>Кол. часов</w:t>
            </w:r>
          </w:p>
        </w:tc>
        <w:tc>
          <w:tcPr>
            <w:tcW w:w="5812" w:type="dxa"/>
            <w:vMerge w:val="restart"/>
          </w:tcPr>
          <w:p w:rsidR="0039300F" w:rsidRPr="00511B5F" w:rsidRDefault="0039300F" w:rsidP="005824D0">
            <w:pPr>
              <w:jc w:val="center"/>
              <w:rPr>
                <w:b/>
                <w:sz w:val="24"/>
                <w:szCs w:val="24"/>
              </w:rPr>
            </w:pPr>
            <w:r w:rsidRPr="00511B5F">
              <w:rPr>
                <w:b/>
                <w:sz w:val="24"/>
                <w:szCs w:val="24"/>
              </w:rPr>
              <w:t>Характеристика основных видов деятельности ученика</w:t>
            </w:r>
          </w:p>
        </w:tc>
        <w:tc>
          <w:tcPr>
            <w:tcW w:w="1843" w:type="dxa"/>
            <w:vMerge w:val="restart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Домашнее</w:t>
            </w:r>
          </w:p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2409" w:type="dxa"/>
            <w:gridSpan w:val="2"/>
          </w:tcPr>
          <w:p w:rsidR="0039300F" w:rsidRPr="00511B5F" w:rsidRDefault="0039300F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</w:t>
            </w:r>
          </w:p>
        </w:tc>
      </w:tr>
      <w:tr w:rsidR="0039300F" w:rsidTr="005824D0">
        <w:trPr>
          <w:trHeight w:val="255"/>
        </w:trPr>
        <w:tc>
          <w:tcPr>
            <w:tcW w:w="993" w:type="dxa"/>
            <w:vMerge/>
          </w:tcPr>
          <w:p w:rsidR="0039300F" w:rsidRPr="00511B5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:rsidR="0039300F" w:rsidRPr="00511B5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39300F" w:rsidRPr="00511B5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812" w:type="dxa"/>
            <w:vMerge/>
          </w:tcPr>
          <w:p w:rsidR="0039300F" w:rsidRPr="00511B5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 плану</w:t>
            </w:r>
          </w:p>
        </w:tc>
        <w:tc>
          <w:tcPr>
            <w:tcW w:w="1275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фактич.</w:t>
            </w:r>
          </w:p>
        </w:tc>
      </w:tr>
      <w:tr w:rsidR="0039300F" w:rsidTr="005824D0">
        <w:trPr>
          <w:trHeight w:val="255"/>
        </w:trPr>
        <w:tc>
          <w:tcPr>
            <w:tcW w:w="15735" w:type="dxa"/>
            <w:gridSpan w:val="7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«Форма музыкального произведения».</w:t>
            </w:r>
            <w:r w:rsidR="00CB42F2">
              <w:rPr>
                <w:rFonts w:eastAsia="Times New Roman"/>
                <w:b/>
                <w:bCs/>
                <w:sz w:val="23"/>
                <w:szCs w:val="23"/>
              </w:rPr>
              <w:t xml:space="preserve"> 6 часов</w:t>
            </w:r>
          </w:p>
        </w:tc>
      </w:tr>
      <w:tr w:rsidR="0039300F" w:rsidTr="005824D0">
        <w:trPr>
          <w:trHeight w:val="255"/>
        </w:trPr>
        <w:tc>
          <w:tcPr>
            <w:tcW w:w="993" w:type="dxa"/>
          </w:tcPr>
          <w:p w:rsidR="0039300F" w:rsidRPr="00511B5F" w:rsidRDefault="0039300F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1</w:t>
            </w:r>
          </w:p>
        </w:tc>
        <w:tc>
          <w:tcPr>
            <w:tcW w:w="3828" w:type="dxa"/>
            <w:vAlign w:val="bottom"/>
          </w:tcPr>
          <w:p w:rsidR="00CB42F2" w:rsidRPr="0085062F" w:rsidRDefault="00CB42F2" w:rsidP="00CB42F2">
            <w:pPr>
              <w:tabs>
                <w:tab w:val="left" w:pos="740"/>
              </w:tabs>
              <w:rPr>
                <w:rFonts w:eastAsia="Times New Roman"/>
                <w:sz w:val="24"/>
                <w:szCs w:val="24"/>
              </w:rPr>
            </w:pPr>
            <w:r w:rsidRPr="0085062F">
              <w:rPr>
                <w:rFonts w:eastAsia="Times New Roman"/>
                <w:sz w:val="24"/>
                <w:szCs w:val="24"/>
              </w:rPr>
              <w:t>Вводный урок.</w:t>
            </w:r>
          </w:p>
          <w:p w:rsidR="0039300F" w:rsidRPr="0085062F" w:rsidRDefault="0039300F" w:rsidP="0039300F">
            <w:pPr>
              <w:ind w:left="40"/>
              <w:rPr>
                <w:sz w:val="24"/>
                <w:szCs w:val="24"/>
              </w:rPr>
            </w:pPr>
          </w:p>
          <w:p w:rsidR="00CB42F2" w:rsidRPr="0085062F" w:rsidRDefault="00CB42F2" w:rsidP="0039300F">
            <w:pPr>
              <w:ind w:left="40"/>
              <w:rPr>
                <w:sz w:val="24"/>
                <w:szCs w:val="24"/>
              </w:rPr>
            </w:pPr>
          </w:p>
          <w:p w:rsidR="00CB42F2" w:rsidRPr="0085062F" w:rsidRDefault="00CB42F2" w:rsidP="00CB42F2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9300F" w:rsidRPr="00511B5F" w:rsidRDefault="0039300F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CB42F2" w:rsidRDefault="00CB42F2" w:rsidP="00CB42F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песен, изученных в 3 классе.</w:t>
            </w:r>
          </w:p>
          <w:p w:rsidR="00CB42F2" w:rsidRDefault="00CB42F2" w:rsidP="00CB42F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CB42F2" w:rsidRDefault="00CB42F2" w:rsidP="00CB42F2">
            <w:pPr>
              <w:spacing w:line="5" w:lineRule="exact"/>
              <w:rPr>
                <w:sz w:val="20"/>
                <w:szCs w:val="20"/>
              </w:rPr>
            </w:pPr>
          </w:p>
          <w:p w:rsidR="00CB42F2" w:rsidRDefault="00CB42F2" w:rsidP="00CB42F2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«Чему учат в школе» муз. В. Шаинского.</w:t>
            </w:r>
          </w:p>
          <w:p w:rsidR="00CB42F2" w:rsidRPr="00CB42F2" w:rsidRDefault="00CB42F2" w:rsidP="00CB42F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B42F2" w:rsidRDefault="00CB42F2" w:rsidP="00CB42F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CB42F2" w:rsidRDefault="00CB42F2" w:rsidP="00CB42F2">
            <w:pPr>
              <w:spacing w:line="5" w:lineRule="exact"/>
              <w:rPr>
                <w:sz w:val="20"/>
                <w:szCs w:val="20"/>
              </w:rPr>
            </w:pPr>
          </w:p>
          <w:p w:rsidR="0039300F" w:rsidRPr="00CB42F2" w:rsidRDefault="00CB42F2" w:rsidP="00CB42F2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«Чему учат в школе» муз. В. Шаинского.</w:t>
            </w:r>
          </w:p>
        </w:tc>
        <w:tc>
          <w:tcPr>
            <w:tcW w:w="1134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9300F" w:rsidTr="005824D0">
        <w:trPr>
          <w:trHeight w:val="255"/>
        </w:trPr>
        <w:tc>
          <w:tcPr>
            <w:tcW w:w="993" w:type="dxa"/>
          </w:tcPr>
          <w:p w:rsidR="0039300F" w:rsidRDefault="00CB42F2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828" w:type="dxa"/>
            <w:vAlign w:val="bottom"/>
          </w:tcPr>
          <w:p w:rsidR="0039300F" w:rsidRPr="0085062F" w:rsidRDefault="00CB42F2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  <w:r w:rsidRPr="0085062F">
              <w:rPr>
                <w:rFonts w:eastAsia="Times New Roman"/>
                <w:sz w:val="24"/>
                <w:szCs w:val="24"/>
              </w:rPr>
              <w:t>Одночастная форма</w:t>
            </w:r>
          </w:p>
          <w:p w:rsidR="00CB42F2" w:rsidRPr="0085062F" w:rsidRDefault="00CB42F2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CB42F2" w:rsidRPr="0085062F" w:rsidRDefault="00CB42F2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CB42F2" w:rsidRPr="0085062F" w:rsidRDefault="00CB42F2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CB42F2" w:rsidRPr="0085062F" w:rsidRDefault="00CB42F2" w:rsidP="0085062F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9300F" w:rsidRDefault="00CB42F2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CB42F2" w:rsidRDefault="00CB42F2" w:rsidP="00CB42F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CB42F2" w:rsidRDefault="00CB42F2" w:rsidP="00CB42F2">
            <w:pPr>
              <w:spacing w:line="5" w:lineRule="exact"/>
              <w:rPr>
                <w:sz w:val="20"/>
                <w:szCs w:val="20"/>
              </w:rPr>
            </w:pPr>
          </w:p>
          <w:p w:rsidR="00CB42F2" w:rsidRDefault="00CB42F2" w:rsidP="00CB42F2">
            <w:pPr>
              <w:spacing w:line="238" w:lineRule="auto"/>
              <w:ind w:righ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Н.Римский-Корсаков «Песня индийского гостя» из оперы «Садко».</w:t>
            </w:r>
          </w:p>
          <w:p w:rsidR="00CB42F2" w:rsidRDefault="00CB42F2" w:rsidP="00CB42F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CB42F2" w:rsidRDefault="00CB42F2" w:rsidP="00CB42F2">
            <w:pPr>
              <w:spacing w:line="47" w:lineRule="exact"/>
              <w:rPr>
                <w:sz w:val="20"/>
                <w:szCs w:val="20"/>
              </w:rPr>
            </w:pPr>
          </w:p>
          <w:p w:rsidR="0085062F" w:rsidRPr="00CB42F2" w:rsidRDefault="00CB42F2" w:rsidP="0085062F">
            <w:pPr>
              <w:ind w:left="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«Чему учат в школе» муз. В.</w:t>
            </w:r>
          </w:p>
        </w:tc>
        <w:tc>
          <w:tcPr>
            <w:tcW w:w="1843" w:type="dxa"/>
          </w:tcPr>
          <w:p w:rsidR="00CB42F2" w:rsidRDefault="00CB42F2" w:rsidP="00CB42F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CB42F2" w:rsidRDefault="00CB42F2" w:rsidP="00CB42F2">
            <w:pPr>
              <w:spacing w:line="5" w:lineRule="exact"/>
              <w:rPr>
                <w:sz w:val="20"/>
                <w:szCs w:val="20"/>
              </w:rPr>
            </w:pPr>
          </w:p>
          <w:p w:rsidR="0039300F" w:rsidRDefault="00CB42F2" w:rsidP="00CB42F2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«Чему учат в школе» муз. В. Шаинского.</w:t>
            </w:r>
          </w:p>
        </w:tc>
        <w:tc>
          <w:tcPr>
            <w:tcW w:w="1134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9300F" w:rsidTr="005824D0">
        <w:trPr>
          <w:trHeight w:val="255"/>
        </w:trPr>
        <w:tc>
          <w:tcPr>
            <w:tcW w:w="993" w:type="dxa"/>
          </w:tcPr>
          <w:p w:rsidR="0039300F" w:rsidRDefault="00CB42F2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828" w:type="dxa"/>
            <w:vAlign w:val="bottom"/>
          </w:tcPr>
          <w:p w:rsidR="00CB42F2" w:rsidRPr="0085062F" w:rsidRDefault="00CB42F2" w:rsidP="00CB42F2">
            <w:pPr>
              <w:tabs>
                <w:tab w:val="left" w:pos="740"/>
              </w:tabs>
              <w:rPr>
                <w:rFonts w:eastAsia="Times New Roman"/>
                <w:sz w:val="24"/>
                <w:szCs w:val="24"/>
              </w:rPr>
            </w:pPr>
            <w:r w:rsidRPr="0085062F">
              <w:rPr>
                <w:rFonts w:eastAsia="Times New Roman"/>
                <w:sz w:val="24"/>
                <w:szCs w:val="24"/>
              </w:rPr>
              <w:t>Двухчастная форма.</w:t>
            </w:r>
          </w:p>
          <w:p w:rsidR="0039300F" w:rsidRDefault="0039300F" w:rsidP="0039300F">
            <w:pPr>
              <w:ind w:left="40"/>
              <w:rPr>
                <w:sz w:val="24"/>
                <w:szCs w:val="24"/>
              </w:rPr>
            </w:pPr>
          </w:p>
          <w:p w:rsidR="0085062F" w:rsidRDefault="0085062F" w:rsidP="0039300F">
            <w:pPr>
              <w:ind w:left="40"/>
              <w:rPr>
                <w:sz w:val="24"/>
                <w:szCs w:val="24"/>
              </w:rPr>
            </w:pPr>
          </w:p>
          <w:p w:rsidR="0085062F" w:rsidRDefault="0085062F" w:rsidP="0039300F">
            <w:pPr>
              <w:ind w:left="40"/>
              <w:rPr>
                <w:sz w:val="24"/>
                <w:szCs w:val="24"/>
              </w:rPr>
            </w:pPr>
          </w:p>
          <w:p w:rsidR="0085062F" w:rsidRPr="0085062F" w:rsidRDefault="0085062F" w:rsidP="0039300F">
            <w:pPr>
              <w:ind w:left="4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9300F" w:rsidRDefault="00CB42F2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85062F" w:rsidRDefault="0085062F" w:rsidP="0085062F">
            <w:pPr>
              <w:spacing w:line="244" w:lineRule="auto"/>
              <w:ind w:righ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Шаинского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85062F" w:rsidRDefault="0085062F" w:rsidP="0085062F">
            <w:pPr>
              <w:spacing w:line="1" w:lineRule="exact"/>
              <w:rPr>
                <w:sz w:val="20"/>
                <w:szCs w:val="20"/>
              </w:rPr>
            </w:pPr>
          </w:p>
          <w:p w:rsidR="0085062F" w:rsidRDefault="0085062F" w:rsidP="0085062F">
            <w:pPr>
              <w:spacing w:line="238" w:lineRule="auto"/>
              <w:ind w:righ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В.Моцарт «Турецкое рондо» из сонаты для ф-но ля мин, к.331.</w:t>
            </w:r>
          </w:p>
          <w:p w:rsid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85062F" w:rsidRDefault="0085062F" w:rsidP="0085062F">
            <w:pPr>
              <w:spacing w:line="5" w:lineRule="exact"/>
              <w:rPr>
                <w:sz w:val="20"/>
                <w:szCs w:val="20"/>
              </w:rPr>
            </w:pPr>
          </w:p>
          <w:p w:rsidR="0039300F" w:rsidRPr="0039300F" w:rsidRDefault="0085062F" w:rsidP="0085062F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«Чему учат в школе» муз. В. Шаинского</w:t>
            </w:r>
          </w:p>
        </w:tc>
        <w:tc>
          <w:tcPr>
            <w:tcW w:w="1843" w:type="dxa"/>
          </w:tcPr>
          <w:p w:rsidR="00CB42F2" w:rsidRDefault="00CB42F2" w:rsidP="00CB42F2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CB42F2" w:rsidRDefault="00CB42F2" w:rsidP="00CB42F2">
            <w:pPr>
              <w:spacing w:line="5" w:lineRule="exact"/>
              <w:rPr>
                <w:sz w:val="20"/>
                <w:szCs w:val="20"/>
              </w:rPr>
            </w:pPr>
          </w:p>
          <w:p w:rsidR="0039300F" w:rsidRDefault="00CB42F2" w:rsidP="00CB42F2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«Чему учат в школе» муз. В. Шаинского.</w:t>
            </w:r>
          </w:p>
        </w:tc>
        <w:tc>
          <w:tcPr>
            <w:tcW w:w="1134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9300F" w:rsidTr="005824D0">
        <w:trPr>
          <w:trHeight w:val="255"/>
        </w:trPr>
        <w:tc>
          <w:tcPr>
            <w:tcW w:w="993" w:type="dxa"/>
          </w:tcPr>
          <w:p w:rsidR="0039300F" w:rsidRDefault="00CB42F2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3828" w:type="dxa"/>
            <w:vAlign w:val="bottom"/>
          </w:tcPr>
          <w:p w:rsidR="0039300F" w:rsidRDefault="00CB42F2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  <w:r w:rsidRPr="0085062F">
              <w:rPr>
                <w:rFonts w:eastAsia="Times New Roman"/>
                <w:sz w:val="24"/>
                <w:szCs w:val="24"/>
              </w:rPr>
              <w:t>Запевно-припевная форма</w:t>
            </w:r>
          </w:p>
          <w:p w:rsidR="0085062F" w:rsidRDefault="0085062F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85062F" w:rsidRDefault="0085062F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85062F" w:rsidRDefault="0085062F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85062F" w:rsidRDefault="0085062F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85062F" w:rsidRPr="0085062F" w:rsidRDefault="0085062F" w:rsidP="0039300F">
            <w:pPr>
              <w:ind w:left="4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9300F" w:rsidRDefault="00CB42F2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85062F" w:rsidRDefault="0085062F" w:rsidP="0085062F">
            <w:pPr>
              <w:spacing w:line="5" w:lineRule="exact"/>
              <w:rPr>
                <w:sz w:val="20"/>
                <w:szCs w:val="20"/>
              </w:rPr>
            </w:pPr>
          </w:p>
          <w:p w:rsidR="0085062F" w:rsidRDefault="0085062F" w:rsidP="0085062F">
            <w:pPr>
              <w:spacing w:line="238" w:lineRule="auto"/>
              <w:ind w:right="20"/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«А в Подмосковье водятся лещи», «Дважды два четыре», «Ужасно интересно все то, что неизвестно» муз. В.Шаинского.</w:t>
            </w:r>
          </w:p>
          <w:p w:rsidR="0085062F" w:rsidRDefault="0085062F" w:rsidP="0085062F">
            <w:pPr>
              <w:spacing w:line="2" w:lineRule="exact"/>
              <w:rPr>
                <w:sz w:val="20"/>
                <w:szCs w:val="20"/>
              </w:rPr>
            </w:pPr>
          </w:p>
          <w:p w:rsid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85062F" w:rsidRDefault="0085062F" w:rsidP="0085062F">
            <w:pPr>
              <w:spacing w:line="5" w:lineRule="exact"/>
              <w:rPr>
                <w:sz w:val="20"/>
                <w:szCs w:val="20"/>
              </w:rPr>
            </w:pPr>
          </w:p>
          <w:p w:rsidR="0039300F" w:rsidRPr="0039300F" w:rsidRDefault="0085062F" w:rsidP="0085062F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«Настоящий друг» муз. В. Савельева</w:t>
            </w:r>
          </w:p>
        </w:tc>
        <w:tc>
          <w:tcPr>
            <w:tcW w:w="1843" w:type="dxa"/>
          </w:tcPr>
          <w:p w:rsid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85062F" w:rsidRDefault="0085062F" w:rsidP="0085062F">
            <w:pPr>
              <w:spacing w:line="5" w:lineRule="exact"/>
              <w:rPr>
                <w:sz w:val="20"/>
                <w:szCs w:val="20"/>
              </w:rPr>
            </w:pPr>
          </w:p>
          <w:p w:rsidR="0039300F" w:rsidRDefault="0085062F" w:rsidP="0085062F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«Настоящий друг» муз. В. Савельева</w:t>
            </w:r>
          </w:p>
        </w:tc>
        <w:tc>
          <w:tcPr>
            <w:tcW w:w="1134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9300F" w:rsidTr="005824D0">
        <w:trPr>
          <w:trHeight w:val="255"/>
        </w:trPr>
        <w:tc>
          <w:tcPr>
            <w:tcW w:w="993" w:type="dxa"/>
          </w:tcPr>
          <w:p w:rsidR="0039300F" w:rsidRDefault="00CB42F2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828" w:type="dxa"/>
            <w:vAlign w:val="bottom"/>
          </w:tcPr>
          <w:p w:rsidR="00CB42F2" w:rsidRPr="0085062F" w:rsidRDefault="00CB42F2" w:rsidP="00CB42F2">
            <w:pPr>
              <w:tabs>
                <w:tab w:val="left" w:pos="740"/>
              </w:tabs>
              <w:rPr>
                <w:rFonts w:eastAsia="Times New Roman"/>
                <w:sz w:val="24"/>
                <w:szCs w:val="24"/>
              </w:rPr>
            </w:pPr>
            <w:r w:rsidRPr="0085062F">
              <w:rPr>
                <w:rFonts w:eastAsia="Times New Roman"/>
                <w:sz w:val="24"/>
                <w:szCs w:val="24"/>
              </w:rPr>
              <w:t>Трехчастная форма.</w:t>
            </w:r>
          </w:p>
          <w:p w:rsidR="0039300F" w:rsidRDefault="0039300F" w:rsidP="0039300F">
            <w:pPr>
              <w:ind w:left="40"/>
              <w:rPr>
                <w:sz w:val="24"/>
                <w:szCs w:val="24"/>
              </w:rPr>
            </w:pPr>
          </w:p>
          <w:p w:rsidR="0085062F" w:rsidRDefault="0085062F" w:rsidP="0039300F">
            <w:pPr>
              <w:ind w:left="40"/>
              <w:rPr>
                <w:sz w:val="24"/>
                <w:szCs w:val="24"/>
              </w:rPr>
            </w:pPr>
          </w:p>
          <w:p w:rsidR="0085062F" w:rsidRDefault="0085062F" w:rsidP="0039300F">
            <w:pPr>
              <w:ind w:left="40"/>
              <w:rPr>
                <w:sz w:val="24"/>
                <w:szCs w:val="24"/>
              </w:rPr>
            </w:pPr>
          </w:p>
          <w:p w:rsidR="0085062F" w:rsidRPr="0085062F" w:rsidRDefault="0085062F" w:rsidP="0039300F">
            <w:pPr>
              <w:ind w:left="4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9300F" w:rsidRDefault="00CB42F2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85062F" w:rsidRPr="0085062F" w:rsidRDefault="0085062F" w:rsidP="0085062F">
            <w:pPr>
              <w:spacing w:line="244" w:lineRule="auto"/>
              <w:ind w:right="820"/>
              <w:rPr>
                <w:sz w:val="24"/>
                <w:szCs w:val="24"/>
              </w:rPr>
            </w:pPr>
            <w:r w:rsidRPr="0085062F"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85062F" w:rsidRPr="0085062F" w:rsidRDefault="0085062F" w:rsidP="0085062F">
            <w:pPr>
              <w:spacing w:line="1" w:lineRule="exact"/>
              <w:rPr>
                <w:sz w:val="24"/>
                <w:szCs w:val="24"/>
              </w:rPr>
            </w:pPr>
          </w:p>
          <w:p w:rsidR="0085062F" w:rsidRPr="0085062F" w:rsidRDefault="0085062F" w:rsidP="0085062F">
            <w:pPr>
              <w:spacing w:line="238" w:lineRule="auto"/>
              <w:ind w:right="260"/>
              <w:rPr>
                <w:sz w:val="24"/>
                <w:szCs w:val="24"/>
              </w:rPr>
            </w:pPr>
            <w:r w:rsidRPr="0085062F">
              <w:rPr>
                <w:rFonts w:eastAsia="Times New Roman"/>
                <w:sz w:val="24"/>
                <w:szCs w:val="24"/>
              </w:rPr>
              <w:t>П.Чайковский «Вальс цветов» из балета «Щелкунчик».</w:t>
            </w:r>
          </w:p>
          <w:p w:rsidR="0085062F" w:rsidRPr="0085062F" w:rsidRDefault="0085062F" w:rsidP="0085062F">
            <w:pPr>
              <w:rPr>
                <w:sz w:val="24"/>
                <w:szCs w:val="24"/>
              </w:rPr>
            </w:pPr>
            <w:r w:rsidRPr="0085062F"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85062F" w:rsidRPr="0085062F" w:rsidRDefault="0085062F" w:rsidP="0085062F">
            <w:pPr>
              <w:spacing w:line="5" w:lineRule="exact"/>
              <w:rPr>
                <w:sz w:val="24"/>
                <w:szCs w:val="24"/>
              </w:rPr>
            </w:pPr>
          </w:p>
          <w:p w:rsidR="0039300F" w:rsidRPr="0039300F" w:rsidRDefault="0085062F" w:rsidP="0085062F">
            <w:pPr>
              <w:ind w:left="20"/>
              <w:rPr>
                <w:sz w:val="20"/>
                <w:szCs w:val="20"/>
              </w:rPr>
            </w:pPr>
            <w:r w:rsidRPr="0085062F">
              <w:rPr>
                <w:rFonts w:eastAsia="Times New Roman"/>
                <w:sz w:val="24"/>
                <w:szCs w:val="24"/>
              </w:rPr>
              <w:t>«Настоящий друг» муз. В Савельева</w:t>
            </w:r>
          </w:p>
        </w:tc>
        <w:tc>
          <w:tcPr>
            <w:tcW w:w="1843" w:type="dxa"/>
          </w:tcPr>
          <w:p w:rsid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85062F" w:rsidRDefault="0085062F" w:rsidP="0085062F">
            <w:pPr>
              <w:spacing w:line="5" w:lineRule="exact"/>
              <w:rPr>
                <w:sz w:val="20"/>
                <w:szCs w:val="20"/>
              </w:rPr>
            </w:pPr>
          </w:p>
          <w:p w:rsidR="0039300F" w:rsidRDefault="0085062F" w:rsidP="0085062F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3"/>
                <w:szCs w:val="23"/>
              </w:rPr>
              <w:t>«Настоящий друг» муз. В Савельева</w:t>
            </w:r>
          </w:p>
        </w:tc>
        <w:tc>
          <w:tcPr>
            <w:tcW w:w="1134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9300F" w:rsidTr="005824D0">
        <w:trPr>
          <w:trHeight w:val="255"/>
        </w:trPr>
        <w:tc>
          <w:tcPr>
            <w:tcW w:w="993" w:type="dxa"/>
          </w:tcPr>
          <w:p w:rsidR="00CB42F2" w:rsidRDefault="00CB42F2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  <w:p w:rsidR="0039300F" w:rsidRPr="00CB42F2" w:rsidRDefault="0039300F" w:rsidP="00CB42F2">
            <w:pPr>
              <w:rPr>
                <w:sz w:val="24"/>
                <w:szCs w:val="24"/>
              </w:rPr>
            </w:pPr>
          </w:p>
        </w:tc>
        <w:tc>
          <w:tcPr>
            <w:tcW w:w="3828" w:type="dxa"/>
            <w:vAlign w:val="bottom"/>
          </w:tcPr>
          <w:p w:rsidR="00CB42F2" w:rsidRPr="0085062F" w:rsidRDefault="00CB42F2" w:rsidP="00CB42F2">
            <w:pPr>
              <w:tabs>
                <w:tab w:val="left" w:pos="740"/>
              </w:tabs>
              <w:spacing w:line="276" w:lineRule="auto"/>
              <w:ind w:right="120"/>
              <w:rPr>
                <w:rFonts w:eastAsia="Times New Roman"/>
                <w:sz w:val="24"/>
                <w:szCs w:val="24"/>
              </w:rPr>
            </w:pPr>
            <w:r w:rsidRPr="0085062F">
              <w:rPr>
                <w:rFonts w:eastAsia="Times New Roman"/>
                <w:sz w:val="24"/>
                <w:szCs w:val="24"/>
              </w:rPr>
              <w:lastRenderedPageBreak/>
              <w:t xml:space="preserve">Обобщающий урок по теме </w:t>
            </w:r>
            <w:r w:rsidRPr="0085062F">
              <w:rPr>
                <w:rFonts w:eastAsia="Times New Roman"/>
                <w:sz w:val="24"/>
                <w:szCs w:val="24"/>
              </w:rPr>
              <w:lastRenderedPageBreak/>
              <w:t>«Форма музыкального произведения».</w:t>
            </w:r>
          </w:p>
          <w:p w:rsidR="0039300F" w:rsidRPr="0085062F" w:rsidRDefault="0039300F" w:rsidP="0039300F">
            <w:pPr>
              <w:ind w:left="4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9300F" w:rsidRDefault="00CB42F2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5812" w:type="dxa"/>
            <w:vAlign w:val="bottom"/>
          </w:tcPr>
          <w:p w:rsid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85062F" w:rsidRDefault="0085062F" w:rsidP="0085062F">
            <w:pPr>
              <w:spacing w:line="5" w:lineRule="exact"/>
              <w:rPr>
                <w:sz w:val="20"/>
                <w:szCs w:val="20"/>
              </w:rPr>
            </w:pPr>
          </w:p>
          <w:p w:rsidR="0039300F" w:rsidRPr="0039300F" w:rsidRDefault="0085062F" w:rsidP="0085062F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lastRenderedPageBreak/>
              <w:t>«Настоящий друг» муз. В Савельева</w:t>
            </w:r>
          </w:p>
        </w:tc>
        <w:tc>
          <w:tcPr>
            <w:tcW w:w="1843" w:type="dxa"/>
          </w:tcPr>
          <w:p w:rsid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Пение:</w:t>
            </w:r>
          </w:p>
          <w:p w:rsidR="0085062F" w:rsidRDefault="0085062F" w:rsidP="0085062F">
            <w:pPr>
              <w:spacing w:line="5" w:lineRule="exact"/>
              <w:rPr>
                <w:sz w:val="20"/>
                <w:szCs w:val="20"/>
              </w:rPr>
            </w:pPr>
          </w:p>
          <w:p w:rsidR="0039300F" w:rsidRDefault="0085062F" w:rsidP="0085062F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3"/>
                <w:szCs w:val="23"/>
              </w:rPr>
              <w:lastRenderedPageBreak/>
              <w:t>«Настоящий друг» муз. В Савельева</w:t>
            </w:r>
          </w:p>
        </w:tc>
        <w:tc>
          <w:tcPr>
            <w:tcW w:w="1134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39300F" w:rsidRDefault="0039300F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CB42F2" w:rsidTr="00100603">
        <w:trPr>
          <w:trHeight w:val="255"/>
        </w:trPr>
        <w:tc>
          <w:tcPr>
            <w:tcW w:w="15735" w:type="dxa"/>
            <w:gridSpan w:val="7"/>
          </w:tcPr>
          <w:p w:rsidR="00CB42F2" w:rsidRPr="00CB42F2" w:rsidRDefault="00CB42F2" w:rsidP="00CB42F2">
            <w:pPr>
              <w:tabs>
                <w:tab w:val="left" w:pos="740"/>
              </w:tabs>
              <w:spacing w:line="277" w:lineRule="auto"/>
              <w:ind w:right="240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«Направление движения мелодии».  3 часа</w:t>
            </w:r>
          </w:p>
        </w:tc>
      </w:tr>
      <w:tr w:rsidR="00CB42F2" w:rsidTr="005824D0">
        <w:trPr>
          <w:trHeight w:val="255"/>
        </w:trPr>
        <w:tc>
          <w:tcPr>
            <w:tcW w:w="993" w:type="dxa"/>
          </w:tcPr>
          <w:p w:rsidR="00CB42F2" w:rsidRDefault="00CB42F2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828" w:type="dxa"/>
            <w:vAlign w:val="bottom"/>
          </w:tcPr>
          <w:p w:rsidR="00CB42F2" w:rsidRDefault="00CB42F2" w:rsidP="0085062F">
            <w:pPr>
              <w:spacing w:line="273" w:lineRule="auto"/>
              <w:ind w:right="240"/>
              <w:rPr>
                <w:rFonts w:eastAsia="Times New Roman"/>
                <w:sz w:val="23"/>
                <w:szCs w:val="23"/>
              </w:rPr>
            </w:pPr>
            <w:r>
              <w:rPr>
                <w:rFonts w:eastAsia="Times New Roman"/>
                <w:sz w:val="23"/>
                <w:szCs w:val="23"/>
              </w:rPr>
              <w:t>Восходящее и нисходящее движение мелодии.</w:t>
            </w:r>
          </w:p>
          <w:p w:rsidR="0085062F" w:rsidRPr="0085062F" w:rsidRDefault="0085062F" w:rsidP="0085062F">
            <w:pPr>
              <w:spacing w:line="273" w:lineRule="auto"/>
              <w:ind w:right="24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B42F2" w:rsidRDefault="00CB42F2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5812" w:type="dxa"/>
            <w:vAlign w:val="bottom"/>
          </w:tcPr>
          <w:p w:rsid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85062F" w:rsidRDefault="0085062F" w:rsidP="0085062F">
            <w:pPr>
              <w:spacing w:line="5" w:lineRule="exact"/>
              <w:rPr>
                <w:sz w:val="20"/>
                <w:szCs w:val="20"/>
              </w:rPr>
            </w:pPr>
          </w:p>
          <w:p w:rsidR="00CB42F2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«Осень» муз. Ц Кюи.</w:t>
            </w:r>
          </w:p>
          <w:p w:rsidR="0085062F" w:rsidRPr="0039300F" w:rsidRDefault="0085062F" w:rsidP="0085062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85062F" w:rsidRDefault="0085062F" w:rsidP="0085062F">
            <w:pPr>
              <w:spacing w:line="5" w:lineRule="exact"/>
              <w:rPr>
                <w:sz w:val="20"/>
                <w:szCs w:val="20"/>
              </w:rPr>
            </w:pPr>
          </w:p>
          <w:p w:rsidR="00CB42F2" w:rsidRP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«Осень» муз. Ц Кюи.</w:t>
            </w:r>
          </w:p>
        </w:tc>
        <w:tc>
          <w:tcPr>
            <w:tcW w:w="1134" w:type="dxa"/>
          </w:tcPr>
          <w:p w:rsidR="00CB42F2" w:rsidRDefault="00CB42F2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CB42F2" w:rsidRDefault="00CB42F2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CB42F2" w:rsidTr="005824D0">
        <w:trPr>
          <w:trHeight w:val="255"/>
        </w:trPr>
        <w:tc>
          <w:tcPr>
            <w:tcW w:w="993" w:type="dxa"/>
          </w:tcPr>
          <w:p w:rsidR="00CB42F2" w:rsidRDefault="00CB42F2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3828" w:type="dxa"/>
            <w:vAlign w:val="bottom"/>
          </w:tcPr>
          <w:p w:rsidR="00CB42F2" w:rsidRDefault="00CB42F2" w:rsidP="00CB42F2">
            <w:pPr>
              <w:tabs>
                <w:tab w:val="left" w:pos="740"/>
              </w:tabs>
              <w:spacing w:line="309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Движение мелодии на одном звуке.</w:t>
            </w:r>
          </w:p>
          <w:p w:rsidR="00CB42F2" w:rsidRDefault="00CB42F2" w:rsidP="0039300F">
            <w:pPr>
              <w:ind w:left="40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CB42F2" w:rsidRDefault="00CB42F2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85062F" w:rsidRDefault="0085062F" w:rsidP="0085062F">
            <w:pPr>
              <w:spacing w:line="5" w:lineRule="exact"/>
              <w:rPr>
                <w:sz w:val="20"/>
                <w:szCs w:val="20"/>
              </w:rPr>
            </w:pPr>
          </w:p>
          <w:p w:rsid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попевки «Андрей-воробей». Пение «Осень» муз. Ц Кюи.</w:t>
            </w:r>
          </w:p>
          <w:p w:rsidR="00CB42F2" w:rsidRPr="0039300F" w:rsidRDefault="00CB42F2" w:rsidP="0039300F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85062F" w:rsidRDefault="0085062F" w:rsidP="0085062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85062F" w:rsidRDefault="0085062F" w:rsidP="0085062F">
            <w:pPr>
              <w:spacing w:line="5" w:lineRule="exact"/>
              <w:rPr>
                <w:sz w:val="20"/>
                <w:szCs w:val="20"/>
              </w:rPr>
            </w:pPr>
          </w:p>
          <w:p w:rsidR="00CB42F2" w:rsidRDefault="0085062F" w:rsidP="0085062F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«Осень» муз. Ц Кюи.</w:t>
            </w:r>
          </w:p>
        </w:tc>
        <w:tc>
          <w:tcPr>
            <w:tcW w:w="1134" w:type="dxa"/>
          </w:tcPr>
          <w:p w:rsidR="00CB42F2" w:rsidRDefault="00CB42F2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CB42F2" w:rsidRDefault="00CB42F2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40A84" w:rsidTr="0089474D">
        <w:trPr>
          <w:trHeight w:val="255"/>
        </w:trPr>
        <w:tc>
          <w:tcPr>
            <w:tcW w:w="15735" w:type="dxa"/>
            <w:gridSpan w:val="7"/>
            <w:vAlign w:val="bottom"/>
          </w:tcPr>
          <w:p w:rsidR="00740A84" w:rsidRDefault="00740A84" w:rsidP="00740A84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«Сказочные сюжеты в музыке».  4 часа</w:t>
            </w:r>
          </w:p>
        </w:tc>
      </w:tr>
      <w:tr w:rsidR="00880689" w:rsidTr="0089474D">
        <w:trPr>
          <w:trHeight w:val="255"/>
        </w:trPr>
        <w:tc>
          <w:tcPr>
            <w:tcW w:w="993" w:type="dxa"/>
            <w:vAlign w:val="bottom"/>
          </w:tcPr>
          <w:p w:rsidR="00880689" w:rsidRDefault="00880689" w:rsidP="00740A84">
            <w:pPr>
              <w:rPr>
                <w:b/>
                <w:sz w:val="20"/>
                <w:szCs w:val="20"/>
              </w:rPr>
            </w:pPr>
            <w:r w:rsidRPr="00740A84">
              <w:rPr>
                <w:b/>
                <w:sz w:val="20"/>
                <w:szCs w:val="20"/>
              </w:rPr>
              <w:t>9</w:t>
            </w:r>
          </w:p>
          <w:p w:rsidR="00880689" w:rsidRDefault="00880689" w:rsidP="00740A84">
            <w:pPr>
              <w:rPr>
                <w:b/>
                <w:sz w:val="20"/>
                <w:szCs w:val="20"/>
              </w:rPr>
            </w:pPr>
          </w:p>
          <w:p w:rsidR="00880689" w:rsidRDefault="00880689" w:rsidP="00740A84">
            <w:pPr>
              <w:rPr>
                <w:b/>
                <w:sz w:val="20"/>
                <w:szCs w:val="20"/>
              </w:rPr>
            </w:pPr>
          </w:p>
          <w:p w:rsidR="00880689" w:rsidRDefault="00880689" w:rsidP="00740A84">
            <w:pPr>
              <w:rPr>
                <w:b/>
                <w:sz w:val="20"/>
                <w:szCs w:val="20"/>
              </w:rPr>
            </w:pPr>
          </w:p>
          <w:p w:rsidR="00880689" w:rsidRDefault="00880689" w:rsidP="00740A84">
            <w:pPr>
              <w:rPr>
                <w:b/>
                <w:sz w:val="20"/>
                <w:szCs w:val="20"/>
              </w:rPr>
            </w:pPr>
          </w:p>
          <w:p w:rsidR="00880689" w:rsidRDefault="00880689" w:rsidP="00740A84">
            <w:pPr>
              <w:rPr>
                <w:b/>
                <w:sz w:val="20"/>
                <w:szCs w:val="20"/>
              </w:rPr>
            </w:pPr>
          </w:p>
          <w:p w:rsidR="00880689" w:rsidRPr="00740A84" w:rsidRDefault="00880689" w:rsidP="00740A84">
            <w:pPr>
              <w:rPr>
                <w:b/>
                <w:sz w:val="20"/>
                <w:szCs w:val="20"/>
              </w:rPr>
            </w:pPr>
          </w:p>
        </w:tc>
        <w:tc>
          <w:tcPr>
            <w:tcW w:w="3828" w:type="dxa"/>
            <w:vAlign w:val="bottom"/>
          </w:tcPr>
          <w:p w:rsidR="00880689" w:rsidRDefault="00880689" w:rsidP="005824D0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Характерные особенности.</w:t>
            </w:r>
          </w:p>
          <w:p w:rsidR="00880689" w:rsidRDefault="00880689" w:rsidP="005824D0">
            <w:pPr>
              <w:rPr>
                <w:rFonts w:eastAsia="Times New Roman"/>
                <w:sz w:val="24"/>
                <w:szCs w:val="24"/>
              </w:rPr>
            </w:pPr>
          </w:p>
          <w:p w:rsidR="00880689" w:rsidRDefault="00880689" w:rsidP="005824D0">
            <w:pPr>
              <w:rPr>
                <w:rFonts w:eastAsia="Times New Roman"/>
                <w:sz w:val="24"/>
                <w:szCs w:val="24"/>
              </w:rPr>
            </w:pPr>
          </w:p>
          <w:p w:rsidR="00880689" w:rsidRDefault="00880689" w:rsidP="005824D0">
            <w:pPr>
              <w:rPr>
                <w:rFonts w:eastAsia="Times New Roman"/>
                <w:sz w:val="24"/>
                <w:szCs w:val="24"/>
              </w:rPr>
            </w:pPr>
          </w:p>
          <w:p w:rsidR="00880689" w:rsidRDefault="00880689" w:rsidP="005824D0">
            <w:pPr>
              <w:rPr>
                <w:rFonts w:eastAsia="Times New Roman"/>
                <w:sz w:val="24"/>
                <w:szCs w:val="24"/>
              </w:rPr>
            </w:pPr>
          </w:p>
          <w:p w:rsidR="00880689" w:rsidRDefault="00880689" w:rsidP="005824D0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80689" w:rsidRDefault="00880689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880689" w:rsidRDefault="00880689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880689" w:rsidRDefault="00880689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Н.Римский -Корсаков «Три чуда» из оперы</w:t>
            </w:r>
          </w:p>
          <w:p w:rsidR="00880689" w:rsidRDefault="00880689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«Сказка о царе Салтане».</w:t>
            </w:r>
          </w:p>
          <w:p w:rsidR="00880689" w:rsidRDefault="00880689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880689" w:rsidRDefault="00880689" w:rsidP="005824D0">
            <w:pPr>
              <w:spacing w:line="17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«Колыбельная медведицы» муз.Е.Крылатова</w:t>
            </w:r>
          </w:p>
          <w:p w:rsidR="00880689" w:rsidRDefault="00880689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 м/ф «Умка».</w:t>
            </w:r>
          </w:p>
        </w:tc>
        <w:tc>
          <w:tcPr>
            <w:tcW w:w="1843" w:type="dxa"/>
          </w:tcPr>
          <w:p w:rsidR="00880689" w:rsidRDefault="00880689" w:rsidP="0088068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«Колыбельная медведицы» муз. Е.</w:t>
            </w:r>
          </w:p>
          <w:p w:rsidR="00880689" w:rsidRDefault="00880689" w:rsidP="00880689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Крылатова из м/ф «Умка».</w:t>
            </w:r>
          </w:p>
        </w:tc>
        <w:tc>
          <w:tcPr>
            <w:tcW w:w="1134" w:type="dxa"/>
          </w:tcPr>
          <w:p w:rsidR="00880689" w:rsidRDefault="00880689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880689" w:rsidRDefault="00880689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80689" w:rsidTr="005824D0">
        <w:trPr>
          <w:trHeight w:val="255"/>
        </w:trPr>
        <w:tc>
          <w:tcPr>
            <w:tcW w:w="993" w:type="dxa"/>
          </w:tcPr>
          <w:p w:rsidR="00880689" w:rsidRDefault="00880689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3828" w:type="dxa"/>
            <w:vAlign w:val="bottom"/>
          </w:tcPr>
          <w:p w:rsidR="00880689" w:rsidRDefault="00880689" w:rsidP="00740A84">
            <w:pPr>
              <w:spacing w:line="245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Идейное и художественное</w:t>
            </w:r>
          </w:p>
          <w:p w:rsidR="00880689" w:rsidRDefault="00880689" w:rsidP="005824D0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содержание.</w:t>
            </w:r>
          </w:p>
          <w:p w:rsidR="00880689" w:rsidRDefault="00880689" w:rsidP="005824D0">
            <w:pPr>
              <w:rPr>
                <w:rFonts w:eastAsia="Times New Roman"/>
                <w:sz w:val="24"/>
                <w:szCs w:val="24"/>
              </w:rPr>
            </w:pPr>
          </w:p>
          <w:p w:rsidR="00880689" w:rsidRDefault="00880689" w:rsidP="005824D0">
            <w:pPr>
              <w:rPr>
                <w:rFonts w:eastAsia="Times New Roman"/>
                <w:sz w:val="24"/>
                <w:szCs w:val="24"/>
              </w:rPr>
            </w:pPr>
          </w:p>
          <w:p w:rsidR="00880689" w:rsidRDefault="00880689" w:rsidP="005824D0">
            <w:pPr>
              <w:rPr>
                <w:rFonts w:eastAsia="Times New Roman"/>
                <w:sz w:val="24"/>
                <w:szCs w:val="24"/>
              </w:rPr>
            </w:pPr>
          </w:p>
          <w:p w:rsidR="00880689" w:rsidRDefault="00880689" w:rsidP="005824D0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880689" w:rsidRDefault="00880689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880689" w:rsidRDefault="00880689" w:rsidP="005824D0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880689" w:rsidRDefault="00880689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П.Чайковский «Баба Яга» из «Детского</w:t>
            </w:r>
          </w:p>
          <w:p w:rsidR="00880689" w:rsidRDefault="00880689" w:rsidP="005824D0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альбома».</w:t>
            </w:r>
          </w:p>
          <w:p w:rsidR="00880689" w:rsidRDefault="00880689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880689" w:rsidRDefault="00880689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«Колыбельная медведицы» муз. Е.</w:t>
            </w:r>
          </w:p>
          <w:p w:rsidR="00880689" w:rsidRDefault="00880689" w:rsidP="005824D0">
            <w:pPr>
              <w:rPr>
                <w:sz w:val="1"/>
                <w:szCs w:val="1"/>
              </w:rPr>
            </w:pPr>
            <w:r>
              <w:rPr>
                <w:rFonts w:eastAsia="Times New Roman"/>
                <w:sz w:val="24"/>
                <w:szCs w:val="24"/>
              </w:rPr>
              <w:t>Крылатова из м/ф «Умка».</w:t>
            </w:r>
          </w:p>
        </w:tc>
        <w:tc>
          <w:tcPr>
            <w:tcW w:w="1843" w:type="dxa"/>
          </w:tcPr>
          <w:p w:rsidR="00880689" w:rsidRDefault="00880689" w:rsidP="0088068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«Колыбельная медведицы» муз. Е.</w:t>
            </w:r>
          </w:p>
          <w:p w:rsidR="00880689" w:rsidRDefault="00880689" w:rsidP="00880689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Крылатова из м/ф «Умка».</w:t>
            </w:r>
          </w:p>
          <w:p w:rsidR="00880689" w:rsidRPr="00880689" w:rsidRDefault="00880689" w:rsidP="0088068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80689" w:rsidRDefault="00880689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880689" w:rsidRDefault="00880689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80689" w:rsidTr="005824D0">
        <w:trPr>
          <w:trHeight w:val="255"/>
        </w:trPr>
        <w:tc>
          <w:tcPr>
            <w:tcW w:w="993" w:type="dxa"/>
          </w:tcPr>
          <w:p w:rsidR="00880689" w:rsidRDefault="00880689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3828" w:type="dxa"/>
            <w:vAlign w:val="bottom"/>
          </w:tcPr>
          <w:p w:rsidR="00880689" w:rsidRPr="00740A84" w:rsidRDefault="00880689" w:rsidP="0039300F">
            <w:pPr>
              <w:ind w:left="40"/>
              <w:rPr>
                <w:sz w:val="24"/>
                <w:szCs w:val="24"/>
              </w:rPr>
            </w:pPr>
            <w:r w:rsidRPr="00740A84">
              <w:rPr>
                <w:sz w:val="24"/>
                <w:szCs w:val="24"/>
              </w:rPr>
              <w:t>Музыкальные средства с помощью которых создаются образы.</w:t>
            </w:r>
          </w:p>
        </w:tc>
        <w:tc>
          <w:tcPr>
            <w:tcW w:w="850" w:type="dxa"/>
          </w:tcPr>
          <w:p w:rsidR="00880689" w:rsidRDefault="00880689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880689" w:rsidRDefault="00880689" w:rsidP="00880689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880689" w:rsidRDefault="00880689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Э.Григ «В пещере горного короля»</w:t>
            </w:r>
          </w:p>
          <w:p w:rsidR="00880689" w:rsidRDefault="00880689" w:rsidP="0088068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«Шествие гномов». </w:t>
            </w:r>
            <w:r w:rsidRPr="00880689">
              <w:rPr>
                <w:rFonts w:eastAsia="Times New Roman"/>
                <w:b/>
                <w:sz w:val="24"/>
                <w:szCs w:val="24"/>
              </w:rPr>
              <w:t>П</w:t>
            </w:r>
            <w:r>
              <w:rPr>
                <w:rFonts w:eastAsia="Times New Roman"/>
                <w:b/>
                <w:sz w:val="24"/>
                <w:szCs w:val="24"/>
              </w:rPr>
              <w:t>ение:</w:t>
            </w:r>
            <w:r w:rsidRPr="00880689"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«Колыбельная медведицы» муз. Е.</w:t>
            </w:r>
          </w:p>
          <w:p w:rsidR="00880689" w:rsidRDefault="00880689" w:rsidP="00880689">
            <w:pPr>
              <w:spacing w:line="23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Крылатова из м/ф «Умка»</w:t>
            </w:r>
          </w:p>
        </w:tc>
        <w:tc>
          <w:tcPr>
            <w:tcW w:w="1843" w:type="dxa"/>
          </w:tcPr>
          <w:p w:rsidR="00880689" w:rsidRDefault="00880689" w:rsidP="0088068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«Колыбельная медведицы» муз. Е.</w:t>
            </w:r>
          </w:p>
          <w:p w:rsidR="00880689" w:rsidRDefault="00880689" w:rsidP="00880689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Крылатова из м/ф «Умка».</w:t>
            </w:r>
          </w:p>
        </w:tc>
        <w:tc>
          <w:tcPr>
            <w:tcW w:w="1134" w:type="dxa"/>
          </w:tcPr>
          <w:p w:rsidR="00880689" w:rsidRDefault="00880689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880689" w:rsidRDefault="00880689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80689" w:rsidTr="005824D0">
        <w:trPr>
          <w:trHeight w:val="255"/>
        </w:trPr>
        <w:tc>
          <w:tcPr>
            <w:tcW w:w="993" w:type="dxa"/>
          </w:tcPr>
          <w:p w:rsidR="00880689" w:rsidRDefault="00880689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3828" w:type="dxa"/>
            <w:vAlign w:val="bottom"/>
          </w:tcPr>
          <w:p w:rsidR="00880689" w:rsidRDefault="00880689" w:rsidP="0039300F">
            <w:pPr>
              <w:ind w:left="40"/>
              <w:rPr>
                <w:sz w:val="24"/>
                <w:szCs w:val="24"/>
              </w:rPr>
            </w:pPr>
            <w:r w:rsidRPr="00880689">
              <w:rPr>
                <w:sz w:val="24"/>
                <w:szCs w:val="24"/>
              </w:rPr>
              <w:t>Урок обобщение по теме: «Сказочные сюжеты в музыке».</w:t>
            </w:r>
          </w:p>
          <w:p w:rsidR="00D9796B" w:rsidRDefault="00D9796B" w:rsidP="0039300F">
            <w:pPr>
              <w:ind w:left="40"/>
              <w:rPr>
                <w:sz w:val="24"/>
                <w:szCs w:val="24"/>
              </w:rPr>
            </w:pPr>
          </w:p>
          <w:p w:rsidR="00D9796B" w:rsidRPr="00880689" w:rsidRDefault="00D9796B" w:rsidP="0039300F">
            <w:pPr>
              <w:ind w:left="40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80689" w:rsidRDefault="00880689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5812" w:type="dxa"/>
            <w:vAlign w:val="bottom"/>
          </w:tcPr>
          <w:p w:rsidR="00880689" w:rsidRDefault="00880689" w:rsidP="005824D0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Создание муз. картин.</w:t>
            </w:r>
          </w:p>
          <w:p w:rsidR="00D9796B" w:rsidRDefault="00880689" w:rsidP="00D9796B">
            <w:pPr>
              <w:spacing w:line="25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Слушание: </w:t>
            </w:r>
            <w:r>
              <w:rPr>
                <w:rFonts w:eastAsia="Times New Roman"/>
                <w:sz w:val="24"/>
                <w:szCs w:val="24"/>
              </w:rPr>
              <w:t>«Три белых коня» муз. Е Крылатова из т/ф</w:t>
            </w:r>
            <w:r w:rsidR="00D9796B">
              <w:rPr>
                <w:rFonts w:eastAsia="Times New Roman"/>
                <w:sz w:val="24"/>
                <w:szCs w:val="24"/>
              </w:rPr>
              <w:t xml:space="preserve">  «Чародеи».</w:t>
            </w:r>
          </w:p>
          <w:p w:rsidR="00880689" w:rsidRDefault="00D9796B" w:rsidP="00D9796B">
            <w:pPr>
              <w:spacing w:line="21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Пение: </w:t>
            </w:r>
            <w:r>
              <w:rPr>
                <w:rFonts w:eastAsia="Times New Roman"/>
                <w:w w:val="98"/>
                <w:sz w:val="24"/>
                <w:szCs w:val="24"/>
              </w:rPr>
              <w:t xml:space="preserve">«Будьте добры» муз. А Флярковского из м/ф 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lastRenderedPageBreak/>
              <w:t>«Новогодние приключения».</w:t>
            </w:r>
          </w:p>
        </w:tc>
        <w:tc>
          <w:tcPr>
            <w:tcW w:w="1843" w:type="dxa"/>
          </w:tcPr>
          <w:p w:rsidR="00880689" w:rsidRDefault="00D9796B" w:rsidP="005824D0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 xml:space="preserve">Пение: </w:t>
            </w:r>
            <w:r>
              <w:rPr>
                <w:rFonts w:eastAsia="Times New Roman"/>
                <w:w w:val="98"/>
                <w:sz w:val="24"/>
                <w:szCs w:val="24"/>
              </w:rPr>
              <w:t xml:space="preserve">«Будьте добры» муз. А Флярковского  </w:t>
            </w:r>
            <w:r>
              <w:rPr>
                <w:rFonts w:eastAsia="Times New Roman"/>
                <w:w w:val="98"/>
                <w:sz w:val="24"/>
                <w:szCs w:val="24"/>
              </w:rPr>
              <w:lastRenderedPageBreak/>
              <w:t xml:space="preserve">из м/ф </w:t>
            </w:r>
            <w:r>
              <w:rPr>
                <w:rFonts w:eastAsia="Times New Roman"/>
                <w:sz w:val="24"/>
                <w:szCs w:val="24"/>
              </w:rPr>
              <w:t xml:space="preserve"> «Новогодние приключения».</w:t>
            </w:r>
          </w:p>
        </w:tc>
        <w:tc>
          <w:tcPr>
            <w:tcW w:w="1134" w:type="dxa"/>
          </w:tcPr>
          <w:p w:rsidR="00880689" w:rsidRDefault="00880689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880689" w:rsidRDefault="00880689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9796B" w:rsidTr="0058192D">
        <w:trPr>
          <w:trHeight w:val="255"/>
        </w:trPr>
        <w:tc>
          <w:tcPr>
            <w:tcW w:w="15735" w:type="dxa"/>
            <w:gridSpan w:val="7"/>
            <w:vAlign w:val="bottom"/>
          </w:tcPr>
          <w:p w:rsidR="00D9796B" w:rsidRDefault="00D9796B" w:rsidP="00D9796B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«Многофункциональность музыки».  4 часа</w:t>
            </w:r>
          </w:p>
        </w:tc>
      </w:tr>
      <w:tr w:rsidR="00D9796B" w:rsidTr="0058192D">
        <w:trPr>
          <w:trHeight w:val="255"/>
        </w:trPr>
        <w:tc>
          <w:tcPr>
            <w:tcW w:w="993" w:type="dxa"/>
            <w:vAlign w:val="bottom"/>
          </w:tcPr>
          <w:p w:rsidR="00D9796B" w:rsidRDefault="00D9796B" w:rsidP="005824D0">
            <w:pPr>
              <w:rPr>
                <w:b/>
                <w:sz w:val="24"/>
                <w:szCs w:val="24"/>
              </w:rPr>
            </w:pPr>
            <w:r w:rsidRPr="00D9796B">
              <w:rPr>
                <w:b/>
                <w:sz w:val="24"/>
                <w:szCs w:val="24"/>
              </w:rPr>
              <w:t>13</w:t>
            </w:r>
          </w:p>
          <w:p w:rsidR="00D9796B" w:rsidRDefault="00D9796B" w:rsidP="005824D0">
            <w:pPr>
              <w:rPr>
                <w:b/>
                <w:sz w:val="24"/>
                <w:szCs w:val="24"/>
              </w:rPr>
            </w:pPr>
          </w:p>
          <w:p w:rsidR="00D9796B" w:rsidRDefault="00D9796B" w:rsidP="005824D0">
            <w:pPr>
              <w:rPr>
                <w:b/>
                <w:sz w:val="24"/>
                <w:szCs w:val="24"/>
              </w:rPr>
            </w:pPr>
          </w:p>
          <w:p w:rsidR="00D9796B" w:rsidRDefault="00D9796B" w:rsidP="005824D0">
            <w:pPr>
              <w:rPr>
                <w:b/>
                <w:sz w:val="24"/>
                <w:szCs w:val="24"/>
              </w:rPr>
            </w:pPr>
          </w:p>
          <w:p w:rsidR="00D9796B" w:rsidRPr="00D9796B" w:rsidRDefault="00D9796B" w:rsidP="005824D0">
            <w:pPr>
              <w:rPr>
                <w:b/>
                <w:sz w:val="24"/>
                <w:szCs w:val="24"/>
              </w:rPr>
            </w:pPr>
          </w:p>
        </w:tc>
        <w:tc>
          <w:tcPr>
            <w:tcW w:w="3828" w:type="dxa"/>
            <w:vAlign w:val="bottom"/>
          </w:tcPr>
          <w:p w:rsidR="00D9796B" w:rsidRDefault="00D9796B" w:rsidP="00D9796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Развлекательная музыка,</w:t>
            </w:r>
          </w:p>
          <w:p w:rsidR="00D9796B" w:rsidRDefault="00D9796B" w:rsidP="00D9796B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музыка для отдыха.</w:t>
            </w:r>
          </w:p>
          <w:p w:rsidR="00D9796B" w:rsidRDefault="00D9796B" w:rsidP="00D9796B">
            <w:pPr>
              <w:rPr>
                <w:rFonts w:eastAsia="Times New Roman"/>
                <w:sz w:val="24"/>
                <w:szCs w:val="24"/>
              </w:rPr>
            </w:pPr>
          </w:p>
          <w:p w:rsidR="00D9796B" w:rsidRDefault="00D9796B" w:rsidP="00D9796B">
            <w:pPr>
              <w:rPr>
                <w:rFonts w:eastAsia="Times New Roman"/>
                <w:sz w:val="24"/>
                <w:szCs w:val="24"/>
              </w:rPr>
            </w:pPr>
          </w:p>
          <w:p w:rsidR="00D9796B" w:rsidRDefault="00D9796B" w:rsidP="00D9796B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D9796B" w:rsidRDefault="00D9796B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5812" w:type="dxa"/>
            <w:vAlign w:val="bottom"/>
          </w:tcPr>
          <w:p w:rsidR="00D9796B" w:rsidRDefault="00D9796B" w:rsidP="005824D0">
            <w:pPr>
              <w:spacing w:line="18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Слушание:</w:t>
            </w:r>
          </w:p>
          <w:p w:rsidR="00D9796B" w:rsidRDefault="00D9796B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Ж.Оффенбах «Канкан» из оперетты</w:t>
            </w:r>
          </w:p>
          <w:p w:rsidR="00D9796B" w:rsidRDefault="00D9796B" w:rsidP="005824D0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«Парижские радости».</w:t>
            </w:r>
          </w:p>
          <w:p w:rsidR="00D9796B" w:rsidRDefault="00D9796B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D9796B" w:rsidRDefault="00D9796B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«Будьте добры» муз. АФлярковского.</w:t>
            </w:r>
          </w:p>
        </w:tc>
        <w:tc>
          <w:tcPr>
            <w:tcW w:w="1843" w:type="dxa"/>
          </w:tcPr>
          <w:p w:rsidR="00D9796B" w:rsidRDefault="00D9796B" w:rsidP="00D9796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D9796B" w:rsidRDefault="00D9796B" w:rsidP="00D9796B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«Будьте добры» муз. АФлярковского.</w:t>
            </w:r>
          </w:p>
        </w:tc>
        <w:tc>
          <w:tcPr>
            <w:tcW w:w="1134" w:type="dxa"/>
          </w:tcPr>
          <w:p w:rsidR="00D9796B" w:rsidRDefault="00D9796B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D9796B" w:rsidRDefault="00D9796B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9796B" w:rsidTr="0058192D">
        <w:trPr>
          <w:trHeight w:val="255"/>
        </w:trPr>
        <w:tc>
          <w:tcPr>
            <w:tcW w:w="993" w:type="dxa"/>
            <w:vAlign w:val="bottom"/>
          </w:tcPr>
          <w:p w:rsidR="00D9796B" w:rsidRDefault="00D9796B" w:rsidP="00D9796B">
            <w:pPr>
              <w:rPr>
                <w:b/>
                <w:sz w:val="24"/>
                <w:szCs w:val="24"/>
              </w:rPr>
            </w:pPr>
            <w:r w:rsidRPr="00D9796B">
              <w:rPr>
                <w:b/>
                <w:sz w:val="24"/>
                <w:szCs w:val="24"/>
              </w:rPr>
              <w:t>14</w:t>
            </w:r>
          </w:p>
          <w:p w:rsidR="00D9796B" w:rsidRDefault="00D9796B" w:rsidP="00D9796B">
            <w:pPr>
              <w:rPr>
                <w:b/>
                <w:sz w:val="24"/>
                <w:szCs w:val="24"/>
              </w:rPr>
            </w:pPr>
          </w:p>
          <w:p w:rsidR="00D9796B" w:rsidRDefault="00D9796B" w:rsidP="00D9796B">
            <w:pPr>
              <w:rPr>
                <w:b/>
                <w:sz w:val="24"/>
                <w:szCs w:val="24"/>
              </w:rPr>
            </w:pPr>
          </w:p>
          <w:p w:rsidR="00D9796B" w:rsidRDefault="00D9796B" w:rsidP="00D9796B">
            <w:pPr>
              <w:rPr>
                <w:b/>
                <w:sz w:val="24"/>
                <w:szCs w:val="24"/>
              </w:rPr>
            </w:pPr>
          </w:p>
          <w:p w:rsidR="00D9796B" w:rsidRPr="00D9796B" w:rsidRDefault="00D9796B" w:rsidP="005824D0">
            <w:pPr>
              <w:ind w:left="200"/>
              <w:rPr>
                <w:b/>
                <w:sz w:val="24"/>
                <w:szCs w:val="24"/>
              </w:rPr>
            </w:pPr>
          </w:p>
        </w:tc>
        <w:tc>
          <w:tcPr>
            <w:tcW w:w="3828" w:type="dxa"/>
            <w:vAlign w:val="bottom"/>
          </w:tcPr>
          <w:p w:rsidR="00D9796B" w:rsidRDefault="00D9796B" w:rsidP="00D9796B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Спортивная музыка, музыка для релаксации.</w:t>
            </w:r>
          </w:p>
          <w:p w:rsidR="00D9796B" w:rsidRDefault="00D9796B" w:rsidP="00D9796B">
            <w:pPr>
              <w:rPr>
                <w:rFonts w:eastAsia="Times New Roman"/>
                <w:sz w:val="24"/>
                <w:szCs w:val="24"/>
              </w:rPr>
            </w:pPr>
          </w:p>
          <w:p w:rsidR="00D9796B" w:rsidRDefault="00D9796B" w:rsidP="00D9796B">
            <w:pPr>
              <w:rPr>
                <w:rFonts w:eastAsia="Times New Roman"/>
                <w:sz w:val="24"/>
                <w:szCs w:val="24"/>
              </w:rPr>
            </w:pPr>
          </w:p>
          <w:p w:rsidR="00D9796B" w:rsidRDefault="00D9796B" w:rsidP="00D9796B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D9796B" w:rsidRDefault="00D9796B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5812" w:type="dxa"/>
            <w:vAlign w:val="bottom"/>
          </w:tcPr>
          <w:p w:rsidR="00D9796B" w:rsidRDefault="00D9796B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D9796B" w:rsidRDefault="00D9796B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Монти Чардаш, К. Брейтбург «Волны</w:t>
            </w:r>
          </w:p>
          <w:p w:rsidR="00D9796B" w:rsidRDefault="00D9796B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покоя», «Отпускаю себя».</w:t>
            </w:r>
          </w:p>
          <w:p w:rsidR="00D9796B" w:rsidRDefault="00D9796B" w:rsidP="005824D0">
            <w:pPr>
              <w:spacing w:line="17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Пение:</w:t>
            </w:r>
          </w:p>
          <w:p w:rsidR="00D9796B" w:rsidRDefault="00D9796B" w:rsidP="005824D0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«Снежный человек» муз. Ю Моисеева.</w:t>
            </w:r>
          </w:p>
        </w:tc>
        <w:tc>
          <w:tcPr>
            <w:tcW w:w="1843" w:type="dxa"/>
          </w:tcPr>
          <w:p w:rsidR="00D9796B" w:rsidRDefault="00D9796B" w:rsidP="00D9796B">
            <w:pPr>
              <w:spacing w:line="17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Пение:</w:t>
            </w:r>
          </w:p>
          <w:p w:rsidR="00D9796B" w:rsidRDefault="00D9796B" w:rsidP="00D9796B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«Снежный человек» муз. Ю Моисеева.</w:t>
            </w:r>
          </w:p>
        </w:tc>
        <w:tc>
          <w:tcPr>
            <w:tcW w:w="1134" w:type="dxa"/>
          </w:tcPr>
          <w:p w:rsidR="00D9796B" w:rsidRDefault="00D9796B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D9796B" w:rsidRDefault="00D9796B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9796B" w:rsidTr="00CF0D0C">
        <w:trPr>
          <w:trHeight w:val="255"/>
        </w:trPr>
        <w:tc>
          <w:tcPr>
            <w:tcW w:w="15735" w:type="dxa"/>
            <w:gridSpan w:val="7"/>
            <w:vAlign w:val="bottom"/>
          </w:tcPr>
          <w:p w:rsidR="00D9796B" w:rsidRDefault="00D9796B" w:rsidP="00D9796B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«Музыкальный жанр – танец»  7 часов.</w:t>
            </w:r>
          </w:p>
        </w:tc>
      </w:tr>
      <w:tr w:rsidR="00BC5CF4" w:rsidTr="00CF0D0C">
        <w:trPr>
          <w:trHeight w:val="255"/>
        </w:trPr>
        <w:tc>
          <w:tcPr>
            <w:tcW w:w="993" w:type="dxa"/>
            <w:vAlign w:val="bottom"/>
          </w:tcPr>
          <w:p w:rsidR="00BC5CF4" w:rsidRDefault="00BC5CF4" w:rsidP="00BC5CF4">
            <w:pPr>
              <w:rPr>
                <w:b/>
                <w:sz w:val="24"/>
                <w:szCs w:val="24"/>
              </w:rPr>
            </w:pPr>
            <w:r w:rsidRPr="00BC5CF4">
              <w:rPr>
                <w:b/>
                <w:sz w:val="24"/>
                <w:szCs w:val="24"/>
              </w:rPr>
              <w:t>15</w:t>
            </w:r>
          </w:p>
          <w:p w:rsidR="00BC5CF4" w:rsidRDefault="00BC5CF4" w:rsidP="00BC5CF4">
            <w:pPr>
              <w:rPr>
                <w:b/>
                <w:sz w:val="24"/>
                <w:szCs w:val="24"/>
              </w:rPr>
            </w:pPr>
          </w:p>
          <w:p w:rsidR="00BC5CF4" w:rsidRDefault="00BC5CF4" w:rsidP="00BC5CF4">
            <w:pPr>
              <w:rPr>
                <w:b/>
                <w:sz w:val="24"/>
                <w:szCs w:val="24"/>
              </w:rPr>
            </w:pPr>
          </w:p>
          <w:p w:rsidR="00BC5CF4" w:rsidRDefault="00BC5CF4" w:rsidP="00BC5CF4">
            <w:pPr>
              <w:rPr>
                <w:b/>
                <w:sz w:val="24"/>
                <w:szCs w:val="24"/>
              </w:rPr>
            </w:pPr>
          </w:p>
          <w:p w:rsidR="00BC5CF4" w:rsidRPr="00BC5CF4" w:rsidRDefault="00BC5CF4" w:rsidP="00BC5CF4">
            <w:pPr>
              <w:rPr>
                <w:b/>
                <w:sz w:val="24"/>
                <w:szCs w:val="24"/>
              </w:rPr>
            </w:pPr>
          </w:p>
        </w:tc>
        <w:tc>
          <w:tcPr>
            <w:tcW w:w="3828" w:type="dxa"/>
            <w:vAlign w:val="bottom"/>
          </w:tcPr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Хоровод.</w:t>
            </w: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39300F">
            <w:pPr>
              <w:ind w:left="40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«Во поле береза стояла» рус. нар. песня.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«Волшебный цветок» муз. Ю. Чичкова из</w:t>
            </w:r>
          </w:p>
          <w:p w:rsidR="00BC5CF4" w:rsidRDefault="00BC5CF4" w:rsidP="005824D0">
            <w:pPr>
              <w:spacing w:line="194" w:lineRule="exact"/>
              <w:ind w:left="120"/>
              <w:rPr>
                <w:rFonts w:eastAsia="Times New Roman"/>
              </w:rPr>
            </w:pPr>
            <w:r>
              <w:rPr>
                <w:rFonts w:eastAsia="Times New Roman"/>
              </w:rPr>
              <w:t>м/ф «Шелковая кисточка».</w:t>
            </w:r>
          </w:p>
          <w:p w:rsidR="00BC5CF4" w:rsidRDefault="00BC5CF4" w:rsidP="005824D0">
            <w:pPr>
              <w:spacing w:line="194" w:lineRule="exact"/>
              <w:ind w:left="120"/>
              <w:rPr>
                <w:rFonts w:eastAsia="Times New Roman"/>
              </w:rPr>
            </w:pPr>
          </w:p>
          <w:p w:rsidR="00BC5CF4" w:rsidRDefault="00BC5CF4" w:rsidP="005824D0">
            <w:pPr>
              <w:spacing w:line="194" w:lineRule="exact"/>
              <w:ind w:left="120"/>
              <w:rPr>
                <w:rFonts w:eastAsia="Times New Roman"/>
              </w:rPr>
            </w:pPr>
          </w:p>
          <w:p w:rsidR="00BC5CF4" w:rsidRDefault="00BC5CF4" w:rsidP="005824D0">
            <w:pPr>
              <w:spacing w:line="194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5CF4" w:rsidRDefault="00BC5CF4" w:rsidP="00BC5CF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BC5CF4" w:rsidRDefault="00BC5CF4" w:rsidP="00BC5CF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«Волшебный цветок» муз. Ю. Чичкова из</w:t>
            </w:r>
          </w:p>
          <w:p w:rsidR="00BC5CF4" w:rsidRDefault="00BC5CF4" w:rsidP="00BC5CF4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</w:rPr>
              <w:t>м/ф «Шелковая кисточка».</w:t>
            </w:r>
          </w:p>
        </w:tc>
        <w:tc>
          <w:tcPr>
            <w:tcW w:w="1134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C5CF4" w:rsidTr="005824D0">
        <w:trPr>
          <w:trHeight w:val="255"/>
        </w:trPr>
        <w:tc>
          <w:tcPr>
            <w:tcW w:w="993" w:type="dxa"/>
          </w:tcPr>
          <w:p w:rsidR="00BC5CF4" w:rsidRPr="00BC5CF4" w:rsidRDefault="00BC5CF4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3828" w:type="dxa"/>
            <w:vAlign w:val="bottom"/>
          </w:tcPr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Вальс.</w:t>
            </w: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39300F">
            <w:pPr>
              <w:ind w:left="40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BC5CF4" w:rsidRDefault="00BC5CF4" w:rsidP="005824D0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В.Гроховский «Русский вальс».</w:t>
            </w:r>
          </w:p>
          <w:p w:rsidR="00BC5CF4" w:rsidRDefault="00BC5CF4" w:rsidP="005824D0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«Волшебный цветок» муз. Ю. Чичкова.</w:t>
            </w:r>
          </w:p>
        </w:tc>
        <w:tc>
          <w:tcPr>
            <w:tcW w:w="1843" w:type="dxa"/>
          </w:tcPr>
          <w:p w:rsidR="00BC5CF4" w:rsidRDefault="00BC5CF4" w:rsidP="00BC5CF4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BC5CF4" w:rsidRDefault="00BC5CF4" w:rsidP="00BC5CF4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«Волшебный цветок» муз. Ю. Чичкова.</w:t>
            </w:r>
          </w:p>
        </w:tc>
        <w:tc>
          <w:tcPr>
            <w:tcW w:w="1134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C5CF4" w:rsidTr="005824D0">
        <w:trPr>
          <w:trHeight w:val="255"/>
        </w:trPr>
        <w:tc>
          <w:tcPr>
            <w:tcW w:w="993" w:type="dxa"/>
          </w:tcPr>
          <w:p w:rsidR="00BC5CF4" w:rsidRPr="00BC5CF4" w:rsidRDefault="00BC5CF4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3828" w:type="dxa"/>
            <w:vAlign w:val="bottom"/>
          </w:tcPr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Танго.</w:t>
            </w: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39300F">
            <w:pPr>
              <w:ind w:left="40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А. Пьяццолла «Танго».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«Волшебный цветок» муз. Ю.Чичкова</w:t>
            </w:r>
          </w:p>
        </w:tc>
        <w:tc>
          <w:tcPr>
            <w:tcW w:w="1843" w:type="dxa"/>
          </w:tcPr>
          <w:p w:rsidR="00BC5CF4" w:rsidRDefault="00BC5CF4" w:rsidP="00BC5CF4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BC5CF4" w:rsidRDefault="00BC5CF4" w:rsidP="00BC5CF4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«Волшебный цветок» муз. Ю. Чичкова.</w:t>
            </w:r>
          </w:p>
        </w:tc>
        <w:tc>
          <w:tcPr>
            <w:tcW w:w="1134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C5CF4" w:rsidTr="005824D0">
        <w:trPr>
          <w:trHeight w:val="255"/>
        </w:trPr>
        <w:tc>
          <w:tcPr>
            <w:tcW w:w="993" w:type="dxa"/>
          </w:tcPr>
          <w:p w:rsidR="00BC5CF4" w:rsidRPr="00BC5CF4" w:rsidRDefault="00BC5CF4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3828" w:type="dxa"/>
            <w:vAlign w:val="bottom"/>
          </w:tcPr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Полька.</w:t>
            </w: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BC5CF4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5812" w:type="dxa"/>
            <w:vAlign w:val="bottom"/>
          </w:tcPr>
          <w:p w:rsidR="00BC5CF4" w:rsidRDefault="00BC5CF4" w:rsidP="005824D0">
            <w:pPr>
              <w:spacing w:line="18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1"/>
                <w:szCs w:val="21"/>
              </w:rPr>
              <w:t>Слушание:</w:t>
            </w:r>
          </w:p>
          <w:p w:rsidR="00BC5CF4" w:rsidRDefault="00BC5CF4" w:rsidP="005824D0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П.Чайковский «Полька» из «Детского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альбома».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lastRenderedPageBreak/>
              <w:t>«Не плачь, девчонка!» муз. В.Шаинского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C5CF4" w:rsidRDefault="00BC5CF4" w:rsidP="00BC5CF4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Пение:</w:t>
            </w:r>
          </w:p>
          <w:p w:rsidR="00BC5CF4" w:rsidRDefault="00BC5CF4" w:rsidP="00BC5CF4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 «Не плачь, девчонка!» муз. </w:t>
            </w:r>
            <w:r>
              <w:rPr>
                <w:rFonts w:eastAsia="Times New Roman"/>
                <w:w w:val="99"/>
                <w:sz w:val="24"/>
                <w:szCs w:val="24"/>
              </w:rPr>
              <w:lastRenderedPageBreak/>
              <w:t>В.Шаинского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C5CF4" w:rsidTr="005824D0">
        <w:trPr>
          <w:trHeight w:val="255"/>
        </w:trPr>
        <w:tc>
          <w:tcPr>
            <w:tcW w:w="993" w:type="dxa"/>
          </w:tcPr>
          <w:p w:rsidR="00BC5CF4" w:rsidRPr="00BC5CF4" w:rsidRDefault="00BC5CF4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19</w:t>
            </w:r>
          </w:p>
        </w:tc>
        <w:tc>
          <w:tcPr>
            <w:tcW w:w="3828" w:type="dxa"/>
            <w:vAlign w:val="bottom"/>
          </w:tcPr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Полонез.</w:t>
            </w: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39300F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BC5CF4" w:rsidRDefault="00BC5CF4" w:rsidP="0039300F">
            <w:pPr>
              <w:ind w:left="40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5812" w:type="dxa"/>
            <w:vAlign w:val="bottom"/>
          </w:tcPr>
          <w:p w:rsidR="00BC5CF4" w:rsidRDefault="00BC5CF4" w:rsidP="005824D0">
            <w:pPr>
              <w:spacing w:line="24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Ф.Шопен «Полонез».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BC5CF4" w:rsidRDefault="00BC5CF4" w:rsidP="005824D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«Не плачь, девчонка!» муз. В. Шаинского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C5CF4" w:rsidRDefault="00BC5CF4" w:rsidP="00BC5CF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BC5CF4" w:rsidRDefault="00BC5CF4" w:rsidP="00BC5CF4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«Не плачь, девчонка!» муз. В. Шаинского</w:t>
            </w: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C5CF4" w:rsidRDefault="00BC5CF4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C5CF4" w:rsidTr="00DB3573">
        <w:trPr>
          <w:trHeight w:val="255"/>
        </w:trPr>
        <w:tc>
          <w:tcPr>
            <w:tcW w:w="15735" w:type="dxa"/>
            <w:gridSpan w:val="7"/>
          </w:tcPr>
          <w:p w:rsidR="00BC5CF4" w:rsidRPr="000103CC" w:rsidRDefault="00BC5CF4" w:rsidP="000103CC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«Музыкальный жанр – марш». Виды марша.  3 часа</w:t>
            </w:r>
          </w:p>
        </w:tc>
      </w:tr>
      <w:tr w:rsidR="000103CC" w:rsidTr="005824D0">
        <w:trPr>
          <w:trHeight w:val="255"/>
        </w:trPr>
        <w:tc>
          <w:tcPr>
            <w:tcW w:w="993" w:type="dxa"/>
          </w:tcPr>
          <w:p w:rsidR="000103CC" w:rsidRDefault="000103CC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3828" w:type="dxa"/>
            <w:vAlign w:val="bottom"/>
          </w:tcPr>
          <w:p w:rsidR="000103CC" w:rsidRDefault="000103CC" w:rsidP="000103C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Военный, спортивный,</w:t>
            </w:r>
          </w:p>
          <w:p w:rsidR="000103CC" w:rsidRDefault="000103CC" w:rsidP="000103CC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праздничный.</w:t>
            </w:r>
          </w:p>
          <w:p w:rsidR="000103CC" w:rsidRDefault="000103CC" w:rsidP="000103CC">
            <w:pPr>
              <w:rPr>
                <w:rFonts w:eastAsia="Times New Roman"/>
                <w:sz w:val="24"/>
                <w:szCs w:val="24"/>
              </w:rPr>
            </w:pPr>
          </w:p>
          <w:p w:rsidR="000103CC" w:rsidRDefault="000103CC" w:rsidP="000103CC">
            <w:pPr>
              <w:rPr>
                <w:rFonts w:eastAsia="Times New Roman"/>
                <w:sz w:val="24"/>
                <w:szCs w:val="24"/>
              </w:rPr>
            </w:pPr>
          </w:p>
          <w:p w:rsidR="000103CC" w:rsidRDefault="000103CC" w:rsidP="000103CC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0103CC" w:rsidRDefault="000103CC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0103CC" w:rsidRDefault="000103CC" w:rsidP="004117B9">
            <w:pPr>
              <w:spacing w:line="25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0103CC" w:rsidRDefault="000103CC" w:rsidP="004117B9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Р. Шуман «Солдатский марш», «Марш»</w:t>
            </w:r>
          </w:p>
          <w:p w:rsidR="000103CC" w:rsidRDefault="000103CC" w:rsidP="004117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Мендельсона.</w:t>
            </w:r>
          </w:p>
          <w:p w:rsidR="000103CC" w:rsidRDefault="000103CC" w:rsidP="004117B9">
            <w:pPr>
              <w:spacing w:line="15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Пение:</w:t>
            </w:r>
          </w:p>
          <w:p w:rsidR="000103CC" w:rsidRDefault="000103CC" w:rsidP="004117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«Не плачь, девчонка!» муз. В.Шаинского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0103CC" w:rsidRPr="000103CC" w:rsidRDefault="000103CC" w:rsidP="000103CC">
            <w:pPr>
              <w:spacing w:line="157" w:lineRule="exact"/>
              <w:ind w:left="120"/>
              <w:rPr>
                <w:sz w:val="24"/>
                <w:szCs w:val="24"/>
              </w:rPr>
            </w:pPr>
            <w:r w:rsidRPr="000103CC"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0103CC" w:rsidRDefault="000103CC" w:rsidP="000103CC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«Не плачь, девчонка!» муз. В.Шаинского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0103CC" w:rsidRDefault="000103CC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0103CC" w:rsidRDefault="000103CC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103CC" w:rsidTr="005824D0">
        <w:trPr>
          <w:trHeight w:val="255"/>
        </w:trPr>
        <w:tc>
          <w:tcPr>
            <w:tcW w:w="993" w:type="dxa"/>
          </w:tcPr>
          <w:p w:rsidR="000103CC" w:rsidRDefault="000103CC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3828" w:type="dxa"/>
            <w:vAlign w:val="bottom"/>
          </w:tcPr>
          <w:p w:rsidR="000103CC" w:rsidRDefault="000103CC" w:rsidP="000103CC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Траурный, шуточный марш.</w:t>
            </w:r>
          </w:p>
          <w:p w:rsidR="000103CC" w:rsidRDefault="000103CC" w:rsidP="000103CC">
            <w:pPr>
              <w:rPr>
                <w:rFonts w:eastAsia="Times New Roman"/>
                <w:sz w:val="24"/>
                <w:szCs w:val="24"/>
              </w:rPr>
            </w:pPr>
          </w:p>
          <w:p w:rsidR="000103CC" w:rsidRDefault="000103CC" w:rsidP="000103CC">
            <w:pPr>
              <w:rPr>
                <w:rFonts w:eastAsia="Times New Roman"/>
                <w:sz w:val="24"/>
                <w:szCs w:val="24"/>
              </w:rPr>
            </w:pPr>
          </w:p>
          <w:p w:rsidR="000103CC" w:rsidRDefault="000103CC" w:rsidP="000103CC">
            <w:pPr>
              <w:rPr>
                <w:rFonts w:eastAsia="Times New Roman"/>
                <w:sz w:val="24"/>
                <w:szCs w:val="24"/>
              </w:rPr>
            </w:pPr>
          </w:p>
          <w:p w:rsidR="000103CC" w:rsidRDefault="000103CC" w:rsidP="000103CC">
            <w:pPr>
              <w:rPr>
                <w:rFonts w:eastAsia="Times New Roman"/>
                <w:sz w:val="24"/>
                <w:szCs w:val="24"/>
              </w:rPr>
            </w:pPr>
          </w:p>
          <w:p w:rsidR="000103CC" w:rsidRDefault="000103CC" w:rsidP="000103CC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03CC" w:rsidRDefault="000103CC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0103CC" w:rsidRDefault="000103CC" w:rsidP="004117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0103CC" w:rsidRDefault="000103CC" w:rsidP="004117B9">
            <w:pPr>
              <w:spacing w:line="19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Ф. Шопен «Траурный марш», В.Моцарт</w:t>
            </w:r>
          </w:p>
          <w:p w:rsidR="000103CC" w:rsidRDefault="000103CC" w:rsidP="004117B9">
            <w:pPr>
              <w:spacing w:line="27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«Турецкий марш».</w:t>
            </w:r>
          </w:p>
          <w:p w:rsidR="000103CC" w:rsidRDefault="000103CC" w:rsidP="004117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0103CC" w:rsidRDefault="000103CC" w:rsidP="004117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«Пусть всегда будет солнце»</w:t>
            </w:r>
          </w:p>
          <w:p w:rsidR="000103CC" w:rsidRDefault="000103CC" w:rsidP="004117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муз. А. Островского.</w:t>
            </w:r>
          </w:p>
        </w:tc>
        <w:tc>
          <w:tcPr>
            <w:tcW w:w="1843" w:type="dxa"/>
          </w:tcPr>
          <w:p w:rsidR="000103CC" w:rsidRDefault="000103CC" w:rsidP="000103C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0103CC" w:rsidRDefault="000103CC" w:rsidP="000103C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«Пусть всегда будет солнце»</w:t>
            </w:r>
          </w:p>
          <w:p w:rsidR="000103CC" w:rsidRDefault="000103CC" w:rsidP="000103CC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муз. А. Островского.</w:t>
            </w:r>
          </w:p>
        </w:tc>
        <w:tc>
          <w:tcPr>
            <w:tcW w:w="1134" w:type="dxa"/>
          </w:tcPr>
          <w:p w:rsidR="000103CC" w:rsidRDefault="000103CC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0103CC" w:rsidRDefault="000103CC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103CC" w:rsidTr="005824D0">
        <w:trPr>
          <w:trHeight w:val="255"/>
        </w:trPr>
        <w:tc>
          <w:tcPr>
            <w:tcW w:w="993" w:type="dxa"/>
          </w:tcPr>
          <w:p w:rsidR="000103CC" w:rsidRDefault="000103CC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3828" w:type="dxa"/>
            <w:vAlign w:val="bottom"/>
          </w:tcPr>
          <w:p w:rsidR="000103CC" w:rsidRDefault="000103CC" w:rsidP="000103CC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Муз. викторина по теме «Муз. жанр танец, марш».</w:t>
            </w:r>
          </w:p>
          <w:p w:rsidR="000103CC" w:rsidRDefault="000103CC" w:rsidP="000103CC">
            <w:pPr>
              <w:rPr>
                <w:rFonts w:eastAsia="Times New Roman"/>
                <w:sz w:val="24"/>
                <w:szCs w:val="24"/>
              </w:rPr>
            </w:pPr>
          </w:p>
          <w:p w:rsidR="000103CC" w:rsidRDefault="000103CC" w:rsidP="000103CC">
            <w:pPr>
              <w:rPr>
                <w:rFonts w:eastAsia="Times New Roman"/>
                <w:sz w:val="24"/>
                <w:szCs w:val="24"/>
              </w:rPr>
            </w:pPr>
          </w:p>
          <w:p w:rsidR="000103CC" w:rsidRDefault="000103CC" w:rsidP="000103CC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0103CC" w:rsidRDefault="000103CC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0103CC" w:rsidRDefault="000103CC" w:rsidP="004117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0103CC" w:rsidRDefault="000103CC" w:rsidP="004117B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«Пусть всегда будет солнце» муз. А.</w:t>
            </w:r>
          </w:p>
          <w:p w:rsidR="000103CC" w:rsidRDefault="000103CC" w:rsidP="004117B9">
            <w:pPr>
              <w:ind w:left="1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Островского.</w:t>
            </w:r>
          </w:p>
          <w:p w:rsidR="000103CC" w:rsidRDefault="000103CC" w:rsidP="004117B9">
            <w:pPr>
              <w:ind w:left="120"/>
              <w:rPr>
                <w:rFonts w:eastAsia="Times New Roman"/>
                <w:sz w:val="24"/>
                <w:szCs w:val="24"/>
              </w:rPr>
            </w:pPr>
          </w:p>
          <w:p w:rsidR="000103CC" w:rsidRDefault="000103CC" w:rsidP="004117B9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0103CC" w:rsidRDefault="000103CC" w:rsidP="000103C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0103CC" w:rsidRDefault="000103CC" w:rsidP="000103C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«Пусть всегда будет солнце»</w:t>
            </w:r>
          </w:p>
          <w:p w:rsidR="000103CC" w:rsidRDefault="000103CC" w:rsidP="000103CC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муз. А. Островского.</w:t>
            </w:r>
          </w:p>
        </w:tc>
        <w:tc>
          <w:tcPr>
            <w:tcW w:w="1134" w:type="dxa"/>
          </w:tcPr>
          <w:p w:rsidR="000103CC" w:rsidRDefault="000103CC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0103CC" w:rsidRDefault="000103CC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103CC" w:rsidTr="00C75B46">
        <w:trPr>
          <w:trHeight w:val="255"/>
        </w:trPr>
        <w:tc>
          <w:tcPr>
            <w:tcW w:w="15735" w:type="dxa"/>
            <w:gridSpan w:val="7"/>
            <w:vAlign w:val="bottom"/>
          </w:tcPr>
          <w:p w:rsidR="000103CC" w:rsidRDefault="000103CC" w:rsidP="00FE2C80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«Оркестр народных</w:t>
            </w:r>
            <w:r w:rsidR="00FE2C80">
              <w:rPr>
                <w:rFonts w:eastAsia="Times New Roman"/>
                <w:b/>
                <w:bCs/>
                <w:sz w:val="24"/>
                <w:szCs w:val="24"/>
              </w:rPr>
              <w:t xml:space="preserve"> инструментов». 6 часов.</w:t>
            </w:r>
          </w:p>
        </w:tc>
      </w:tr>
      <w:tr w:rsidR="00FE2C80" w:rsidTr="005824D0">
        <w:trPr>
          <w:trHeight w:val="255"/>
        </w:trPr>
        <w:tc>
          <w:tcPr>
            <w:tcW w:w="993" w:type="dxa"/>
          </w:tcPr>
          <w:p w:rsidR="00FE2C80" w:rsidRDefault="00FE2C80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3828" w:type="dxa"/>
            <w:vAlign w:val="bottom"/>
          </w:tcPr>
          <w:p w:rsidR="00FE2C80" w:rsidRDefault="00FE2C80" w:rsidP="00FE2C80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 инструменты – баян, гармонь.</w:t>
            </w:r>
          </w:p>
          <w:p w:rsidR="00FE2C80" w:rsidRDefault="00FE2C80" w:rsidP="00FE2C80">
            <w:pPr>
              <w:rPr>
                <w:rFonts w:eastAsia="Times New Roman"/>
                <w:sz w:val="24"/>
                <w:szCs w:val="24"/>
              </w:rPr>
            </w:pPr>
          </w:p>
          <w:p w:rsidR="00FE2C80" w:rsidRDefault="00FE2C80" w:rsidP="00FE2C80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FE2C80" w:rsidRDefault="00FE2C80" w:rsidP="00FE2C8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Слушание:</w:t>
            </w:r>
          </w:p>
          <w:p w:rsidR="00FE2C80" w:rsidRDefault="00FE2C80" w:rsidP="00FE2C8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«Калинка»</w:t>
            </w:r>
          </w:p>
          <w:p w:rsidR="00FE2C80" w:rsidRDefault="00FE2C80" w:rsidP="00FE2C8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FE2C80" w:rsidRDefault="00FE2C80" w:rsidP="00FE2C80">
            <w:pPr>
              <w:spacing w:line="5" w:lineRule="exact"/>
              <w:rPr>
                <w:sz w:val="20"/>
                <w:szCs w:val="20"/>
              </w:rPr>
            </w:pPr>
          </w:p>
          <w:p w:rsidR="00FE2C80" w:rsidRPr="0039300F" w:rsidRDefault="00FE2C80" w:rsidP="00FE2C8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«Во кузнице» рус.нар.песня</w:t>
            </w:r>
          </w:p>
        </w:tc>
        <w:tc>
          <w:tcPr>
            <w:tcW w:w="1843" w:type="dxa"/>
          </w:tcPr>
          <w:p w:rsidR="003B2DEC" w:rsidRDefault="003B2DEC" w:rsidP="003B2D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3B2DEC" w:rsidRDefault="003B2DEC" w:rsidP="003B2DEC">
            <w:pPr>
              <w:spacing w:line="5" w:lineRule="exact"/>
              <w:rPr>
                <w:sz w:val="20"/>
                <w:szCs w:val="20"/>
              </w:rPr>
            </w:pPr>
          </w:p>
          <w:p w:rsidR="00FE2C80" w:rsidRDefault="003B2DEC" w:rsidP="003B2DEC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«Во кузнице» рус.нар.песня</w:t>
            </w:r>
          </w:p>
        </w:tc>
        <w:tc>
          <w:tcPr>
            <w:tcW w:w="1134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E2C80" w:rsidTr="005824D0">
        <w:trPr>
          <w:trHeight w:val="255"/>
        </w:trPr>
        <w:tc>
          <w:tcPr>
            <w:tcW w:w="993" w:type="dxa"/>
          </w:tcPr>
          <w:p w:rsidR="00FE2C80" w:rsidRDefault="00FE2C80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3828" w:type="dxa"/>
            <w:vAlign w:val="bottom"/>
          </w:tcPr>
          <w:p w:rsidR="00FE2C80" w:rsidRDefault="00FE2C80" w:rsidP="00FE2C8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 инструменты</w:t>
            </w:r>
          </w:p>
          <w:p w:rsidR="00FE2C80" w:rsidRDefault="00FE2C80" w:rsidP="00FE2C80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– домра, балалайка.</w:t>
            </w:r>
          </w:p>
          <w:p w:rsidR="00FE2C80" w:rsidRDefault="00FE2C80" w:rsidP="00FE2C80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FE2C80" w:rsidRDefault="00FE2C80" w:rsidP="00FE2C8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FE2C80" w:rsidRDefault="00FE2C80" w:rsidP="00FE2C80">
            <w:pPr>
              <w:spacing w:line="5" w:lineRule="exact"/>
              <w:rPr>
                <w:sz w:val="20"/>
                <w:szCs w:val="20"/>
              </w:rPr>
            </w:pPr>
          </w:p>
          <w:p w:rsidR="00FE2C80" w:rsidRDefault="00FE2C80" w:rsidP="00FE2C8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«Во кузнице» рус.нар.песня, «Песня о</w:t>
            </w:r>
          </w:p>
          <w:p w:rsidR="00FE2C80" w:rsidRPr="0039300F" w:rsidRDefault="00FE2C80" w:rsidP="00FE2C8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волшебниках» муз. Г.Гладкова</w:t>
            </w:r>
          </w:p>
        </w:tc>
        <w:tc>
          <w:tcPr>
            <w:tcW w:w="1843" w:type="dxa"/>
          </w:tcPr>
          <w:p w:rsidR="003B2DEC" w:rsidRDefault="003B2DEC" w:rsidP="003B2D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3B2DEC" w:rsidRDefault="003B2DEC" w:rsidP="003B2DEC">
            <w:pPr>
              <w:spacing w:line="5" w:lineRule="exact"/>
              <w:rPr>
                <w:sz w:val="20"/>
                <w:szCs w:val="20"/>
              </w:rPr>
            </w:pPr>
          </w:p>
          <w:p w:rsidR="00FE2C80" w:rsidRDefault="003B2DEC" w:rsidP="003B2DEC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«Во кузнице» рус.нар.песня</w:t>
            </w:r>
          </w:p>
        </w:tc>
        <w:tc>
          <w:tcPr>
            <w:tcW w:w="1134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E2C80" w:rsidTr="005824D0">
        <w:trPr>
          <w:trHeight w:val="255"/>
        </w:trPr>
        <w:tc>
          <w:tcPr>
            <w:tcW w:w="993" w:type="dxa"/>
          </w:tcPr>
          <w:p w:rsidR="00FE2C80" w:rsidRDefault="00FE2C80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3828" w:type="dxa"/>
            <w:vAlign w:val="bottom"/>
          </w:tcPr>
          <w:p w:rsidR="00FE2C80" w:rsidRDefault="00FE2C80" w:rsidP="00FE2C8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Трещотки, деревянные ложки.</w:t>
            </w:r>
          </w:p>
          <w:p w:rsidR="00FE2C80" w:rsidRDefault="00FE2C80" w:rsidP="004117B9">
            <w:pPr>
              <w:ind w:left="200"/>
              <w:rPr>
                <w:sz w:val="20"/>
                <w:szCs w:val="20"/>
              </w:rPr>
            </w:pPr>
          </w:p>
          <w:p w:rsidR="00FE2C80" w:rsidRDefault="00FE2C80" w:rsidP="004117B9">
            <w:pPr>
              <w:ind w:left="200"/>
              <w:rPr>
                <w:sz w:val="20"/>
                <w:szCs w:val="20"/>
              </w:rPr>
            </w:pPr>
          </w:p>
          <w:p w:rsidR="00FE2C80" w:rsidRDefault="00FE2C80" w:rsidP="004117B9">
            <w:pPr>
              <w:ind w:left="200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FE2C80" w:rsidRDefault="00FE2C80" w:rsidP="00FE2C8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Игра на инструментах.</w:t>
            </w:r>
          </w:p>
          <w:p w:rsidR="00FE2C80" w:rsidRDefault="00FE2C80" w:rsidP="00FE2C8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Слушание: </w:t>
            </w:r>
            <w:r>
              <w:rPr>
                <w:rFonts w:eastAsia="Times New Roman"/>
                <w:sz w:val="24"/>
                <w:szCs w:val="24"/>
              </w:rPr>
              <w:t>«Пойду ль я выйду</w:t>
            </w:r>
          </w:p>
          <w:p w:rsidR="00FE2C80" w:rsidRDefault="00FE2C80" w:rsidP="00FE2C8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ль я да» рус. нар. песня.</w:t>
            </w:r>
          </w:p>
          <w:p w:rsidR="00FE2C80" w:rsidRDefault="00FE2C80" w:rsidP="00FE2C8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Пение:</w:t>
            </w:r>
          </w:p>
          <w:p w:rsidR="00FE2C80" w:rsidRDefault="00FE2C80" w:rsidP="00FE2C80">
            <w:pPr>
              <w:spacing w:line="5" w:lineRule="exact"/>
              <w:rPr>
                <w:sz w:val="20"/>
                <w:szCs w:val="20"/>
              </w:rPr>
            </w:pPr>
          </w:p>
          <w:p w:rsidR="00FE2C80" w:rsidRPr="0039300F" w:rsidRDefault="00FE2C80" w:rsidP="00FE2C8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«Песня о волшебниках» муз. Г.Гладкова</w:t>
            </w:r>
          </w:p>
        </w:tc>
        <w:tc>
          <w:tcPr>
            <w:tcW w:w="1843" w:type="dxa"/>
          </w:tcPr>
          <w:p w:rsidR="003B2DEC" w:rsidRDefault="003B2DEC" w:rsidP="003B2D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Пение:</w:t>
            </w:r>
          </w:p>
          <w:p w:rsidR="003B2DEC" w:rsidRDefault="003B2DEC" w:rsidP="003B2DEC">
            <w:pPr>
              <w:spacing w:line="5" w:lineRule="exact"/>
              <w:rPr>
                <w:sz w:val="20"/>
                <w:szCs w:val="20"/>
              </w:rPr>
            </w:pPr>
          </w:p>
          <w:p w:rsidR="00FE2C80" w:rsidRDefault="003B2DEC" w:rsidP="003B2DEC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3"/>
                <w:szCs w:val="23"/>
              </w:rPr>
              <w:t xml:space="preserve">«Песня о волшебниках» </w:t>
            </w:r>
            <w:r>
              <w:rPr>
                <w:rFonts w:eastAsia="Times New Roman"/>
                <w:sz w:val="23"/>
                <w:szCs w:val="23"/>
              </w:rPr>
              <w:lastRenderedPageBreak/>
              <w:t>муз. Г.Гладкова</w:t>
            </w:r>
          </w:p>
        </w:tc>
        <w:tc>
          <w:tcPr>
            <w:tcW w:w="1134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E2C80" w:rsidTr="005824D0">
        <w:trPr>
          <w:trHeight w:val="255"/>
        </w:trPr>
        <w:tc>
          <w:tcPr>
            <w:tcW w:w="993" w:type="dxa"/>
          </w:tcPr>
          <w:p w:rsidR="00FE2C80" w:rsidRDefault="00FE2C80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26</w:t>
            </w:r>
          </w:p>
        </w:tc>
        <w:tc>
          <w:tcPr>
            <w:tcW w:w="3828" w:type="dxa"/>
            <w:vAlign w:val="bottom"/>
          </w:tcPr>
          <w:p w:rsidR="00FE2C80" w:rsidRDefault="00FE2C80" w:rsidP="00FE2C80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Свирель, мандолина.</w:t>
            </w:r>
          </w:p>
          <w:p w:rsidR="003B2DEC" w:rsidRDefault="003B2DEC" w:rsidP="00FE2C80">
            <w:pPr>
              <w:rPr>
                <w:rFonts w:eastAsia="Times New Roman"/>
                <w:sz w:val="24"/>
                <w:szCs w:val="24"/>
              </w:rPr>
            </w:pPr>
          </w:p>
          <w:p w:rsidR="003B2DEC" w:rsidRDefault="003B2DEC" w:rsidP="00FE2C80">
            <w:pPr>
              <w:rPr>
                <w:rFonts w:eastAsia="Times New Roman"/>
                <w:sz w:val="24"/>
                <w:szCs w:val="24"/>
              </w:rPr>
            </w:pPr>
          </w:p>
          <w:p w:rsidR="003B2DEC" w:rsidRDefault="003B2DEC" w:rsidP="00FE2C80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5812" w:type="dxa"/>
            <w:vAlign w:val="bottom"/>
          </w:tcPr>
          <w:p w:rsidR="003B2DEC" w:rsidRDefault="003B2DEC" w:rsidP="003B2D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3B2DEC" w:rsidRDefault="003B2DEC" w:rsidP="003B2DEC">
            <w:pPr>
              <w:spacing w:line="5" w:lineRule="exact"/>
              <w:rPr>
                <w:sz w:val="20"/>
                <w:szCs w:val="20"/>
              </w:rPr>
            </w:pPr>
          </w:p>
          <w:p w:rsidR="00FE2C80" w:rsidRDefault="003B2DEC" w:rsidP="003B2DEC">
            <w:pPr>
              <w:ind w:left="120"/>
              <w:rPr>
                <w:rFonts w:eastAsia="Times New Roman"/>
                <w:sz w:val="23"/>
                <w:szCs w:val="23"/>
              </w:rPr>
            </w:pPr>
            <w:r>
              <w:rPr>
                <w:rFonts w:eastAsia="Times New Roman"/>
                <w:sz w:val="23"/>
                <w:szCs w:val="23"/>
              </w:rPr>
              <w:t>«Песня о волшебниках» муз. Г.Гладкова.</w:t>
            </w:r>
          </w:p>
          <w:p w:rsidR="003B2DEC" w:rsidRDefault="003B2DEC" w:rsidP="003B2DEC">
            <w:pPr>
              <w:ind w:left="120"/>
              <w:rPr>
                <w:rFonts w:eastAsia="Times New Roman"/>
                <w:sz w:val="23"/>
                <w:szCs w:val="23"/>
              </w:rPr>
            </w:pPr>
          </w:p>
          <w:p w:rsidR="003B2DEC" w:rsidRPr="0039300F" w:rsidRDefault="003B2DEC" w:rsidP="003B2DEC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3B2DEC" w:rsidRDefault="003B2DEC" w:rsidP="003B2D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3B2DEC" w:rsidRDefault="003B2DEC" w:rsidP="003B2DEC">
            <w:pPr>
              <w:spacing w:line="5" w:lineRule="exact"/>
              <w:rPr>
                <w:sz w:val="20"/>
                <w:szCs w:val="20"/>
              </w:rPr>
            </w:pPr>
          </w:p>
          <w:p w:rsidR="00FE2C80" w:rsidRDefault="003B2DEC" w:rsidP="003B2DEC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3"/>
                <w:szCs w:val="23"/>
              </w:rPr>
              <w:t>«Песня о волшебниках» муз. Г.Гладкова</w:t>
            </w:r>
          </w:p>
        </w:tc>
        <w:tc>
          <w:tcPr>
            <w:tcW w:w="1134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E2C80" w:rsidTr="005824D0">
        <w:trPr>
          <w:trHeight w:val="255"/>
        </w:trPr>
        <w:tc>
          <w:tcPr>
            <w:tcW w:w="993" w:type="dxa"/>
          </w:tcPr>
          <w:p w:rsidR="00FE2C80" w:rsidRDefault="00FE2C80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</w:t>
            </w:r>
          </w:p>
        </w:tc>
        <w:tc>
          <w:tcPr>
            <w:tcW w:w="3828" w:type="dxa"/>
            <w:vAlign w:val="bottom"/>
          </w:tcPr>
          <w:p w:rsidR="00FE2C80" w:rsidRDefault="00FE2C80" w:rsidP="00FE2C80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Муз. тест-презентация по</w:t>
            </w:r>
          </w:p>
          <w:p w:rsidR="00FE2C80" w:rsidRDefault="00FE2C80" w:rsidP="00FE2C80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теме «Муз. инструменты</w:t>
            </w:r>
          </w:p>
          <w:p w:rsidR="00FE2C80" w:rsidRDefault="00FE2C80" w:rsidP="00FE2C80">
            <w:pPr>
              <w:ind w:left="4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народного оркестра».</w:t>
            </w:r>
          </w:p>
          <w:p w:rsidR="003B2DEC" w:rsidRDefault="003B2DEC" w:rsidP="00FE2C80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3B2DEC" w:rsidRDefault="003B2DEC" w:rsidP="00FE2C80">
            <w:pPr>
              <w:ind w:left="40"/>
              <w:rPr>
                <w:rFonts w:eastAsia="Times New Roman"/>
                <w:sz w:val="24"/>
                <w:szCs w:val="24"/>
              </w:rPr>
            </w:pPr>
          </w:p>
          <w:p w:rsidR="003B2DEC" w:rsidRDefault="003B2DEC" w:rsidP="00FE2C80">
            <w:pPr>
              <w:ind w:left="4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3B2DEC" w:rsidRDefault="003B2DEC" w:rsidP="003B2D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3B2DEC" w:rsidRDefault="003B2DEC" w:rsidP="003B2DEC">
            <w:pPr>
              <w:spacing w:line="5" w:lineRule="exact"/>
              <w:rPr>
                <w:sz w:val="20"/>
                <w:szCs w:val="20"/>
              </w:rPr>
            </w:pPr>
          </w:p>
          <w:p w:rsidR="003B2DEC" w:rsidRDefault="003B2DEC" w:rsidP="003B2D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«Мир похож на</w:t>
            </w:r>
          </w:p>
          <w:p w:rsidR="00FE2C80" w:rsidRDefault="003B2DEC" w:rsidP="003B2DEC">
            <w:pPr>
              <w:ind w:left="1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цветной луг» муз. В. Шаинского</w:t>
            </w:r>
          </w:p>
          <w:p w:rsidR="003B2DEC" w:rsidRDefault="003B2DEC" w:rsidP="003B2DEC">
            <w:pPr>
              <w:ind w:left="120"/>
              <w:rPr>
                <w:rFonts w:eastAsia="Times New Roman"/>
                <w:sz w:val="24"/>
                <w:szCs w:val="24"/>
              </w:rPr>
            </w:pPr>
          </w:p>
          <w:p w:rsidR="003B2DEC" w:rsidRDefault="003B2DEC" w:rsidP="003B2DEC">
            <w:pPr>
              <w:ind w:left="120"/>
              <w:rPr>
                <w:rFonts w:eastAsia="Times New Roman"/>
                <w:sz w:val="24"/>
                <w:szCs w:val="24"/>
              </w:rPr>
            </w:pPr>
          </w:p>
          <w:p w:rsidR="003B2DEC" w:rsidRPr="0039300F" w:rsidRDefault="003B2DEC" w:rsidP="003B2DEC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3B2DEC" w:rsidRDefault="003B2DEC" w:rsidP="003B2D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Пение:</w:t>
            </w:r>
          </w:p>
          <w:p w:rsidR="003B2DEC" w:rsidRDefault="003B2DEC" w:rsidP="003B2DEC">
            <w:pPr>
              <w:spacing w:line="5" w:lineRule="exact"/>
              <w:rPr>
                <w:sz w:val="20"/>
                <w:szCs w:val="20"/>
              </w:rPr>
            </w:pPr>
          </w:p>
          <w:p w:rsidR="003B2DEC" w:rsidRDefault="003B2DEC" w:rsidP="003B2D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«Мир похож на</w:t>
            </w:r>
          </w:p>
          <w:p w:rsidR="00FE2C80" w:rsidRDefault="003B2DEC" w:rsidP="003B2DEC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цветной луг» муз. В. Шаинского</w:t>
            </w:r>
          </w:p>
        </w:tc>
        <w:tc>
          <w:tcPr>
            <w:tcW w:w="1134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E2C80" w:rsidTr="005824D0">
        <w:trPr>
          <w:trHeight w:val="255"/>
        </w:trPr>
        <w:tc>
          <w:tcPr>
            <w:tcW w:w="993" w:type="dxa"/>
          </w:tcPr>
          <w:p w:rsidR="00FE2C80" w:rsidRDefault="00FE2C80" w:rsidP="005824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</w:t>
            </w:r>
          </w:p>
        </w:tc>
        <w:tc>
          <w:tcPr>
            <w:tcW w:w="3828" w:type="dxa"/>
            <w:vAlign w:val="bottom"/>
          </w:tcPr>
          <w:p w:rsidR="003B2DEC" w:rsidRDefault="00FE2C80" w:rsidP="003B2DEC">
            <w:pPr>
              <w:ind w:left="2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Урок-концерт.</w:t>
            </w:r>
          </w:p>
          <w:p w:rsidR="003B2DEC" w:rsidRDefault="003B2DEC" w:rsidP="003B2DEC">
            <w:pPr>
              <w:ind w:left="200"/>
              <w:rPr>
                <w:rFonts w:eastAsia="Times New Roman"/>
                <w:sz w:val="24"/>
                <w:szCs w:val="24"/>
              </w:rPr>
            </w:pPr>
          </w:p>
          <w:p w:rsidR="003B2DEC" w:rsidRDefault="003B2DEC" w:rsidP="003B2DEC">
            <w:pPr>
              <w:ind w:left="20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bottom"/>
          </w:tcPr>
          <w:p w:rsidR="003B2DEC" w:rsidRDefault="003B2DEC" w:rsidP="003B2DEC">
            <w:pPr>
              <w:rPr>
                <w:rFonts w:eastAsia="Times New Roman"/>
                <w:sz w:val="24"/>
                <w:szCs w:val="24"/>
              </w:rPr>
            </w:pPr>
            <w:r>
              <w:rPr>
                <w:noProof/>
                <w:sz w:val="1"/>
                <w:szCs w:val="1"/>
              </w:rPr>
              <w:drawing>
                <wp:inline distT="0" distB="0" distL="0" distR="0">
                  <wp:extent cx="11430" cy="24384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/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" cy="24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Times New Roman"/>
                <w:sz w:val="24"/>
                <w:szCs w:val="24"/>
              </w:rPr>
              <w:t xml:space="preserve"> Повторение песен</w:t>
            </w:r>
          </w:p>
          <w:p w:rsidR="003B2DEC" w:rsidRDefault="003B2DEC" w:rsidP="003B2DEC">
            <w:pPr>
              <w:rPr>
                <w:rFonts w:eastAsia="Times New Roman"/>
                <w:sz w:val="24"/>
                <w:szCs w:val="24"/>
              </w:rPr>
            </w:pPr>
          </w:p>
          <w:p w:rsidR="003B2DEC" w:rsidRPr="003B2DEC" w:rsidRDefault="003B2DEC" w:rsidP="003B2DEC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2C80" w:rsidRPr="003B2DEC" w:rsidRDefault="003B2DEC" w:rsidP="003B2DEC">
            <w:pPr>
              <w:rPr>
                <w:rFonts w:eastAsia="Times New Roman"/>
                <w:sz w:val="24"/>
                <w:szCs w:val="24"/>
              </w:rPr>
            </w:pPr>
            <w:r>
              <w:rPr>
                <w:noProof/>
                <w:sz w:val="1"/>
                <w:szCs w:val="1"/>
              </w:rPr>
              <w:drawing>
                <wp:inline distT="0" distB="0" distL="0" distR="0">
                  <wp:extent cx="11430" cy="243840"/>
                  <wp:effectExtent l="0" t="0" r="0" b="0"/>
                  <wp:docPr id="1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/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" cy="24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Times New Roman"/>
                <w:sz w:val="24"/>
                <w:szCs w:val="24"/>
              </w:rPr>
              <w:t xml:space="preserve"> Повторение песен</w:t>
            </w:r>
          </w:p>
        </w:tc>
        <w:tc>
          <w:tcPr>
            <w:tcW w:w="1134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E2C80" w:rsidTr="007D08B0">
        <w:trPr>
          <w:trHeight w:val="255"/>
        </w:trPr>
        <w:tc>
          <w:tcPr>
            <w:tcW w:w="993" w:type="dxa"/>
          </w:tcPr>
          <w:p w:rsidR="00FE2C80" w:rsidRDefault="00FE2C80" w:rsidP="005824D0">
            <w:pPr>
              <w:rPr>
                <w:b/>
                <w:sz w:val="24"/>
                <w:szCs w:val="24"/>
              </w:rPr>
            </w:pPr>
          </w:p>
        </w:tc>
        <w:tc>
          <w:tcPr>
            <w:tcW w:w="3828" w:type="dxa"/>
            <w:vAlign w:val="bottom"/>
          </w:tcPr>
          <w:p w:rsidR="00FE2C80" w:rsidRDefault="00FE2C80" w:rsidP="004117B9">
            <w:pPr>
              <w:ind w:left="1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850" w:type="dxa"/>
            <w:vAlign w:val="bottom"/>
          </w:tcPr>
          <w:p w:rsidR="00FE2C80" w:rsidRDefault="00FE2C80" w:rsidP="004117B9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vAlign w:val="bottom"/>
          </w:tcPr>
          <w:p w:rsidR="00FE2C80" w:rsidRDefault="00FE2C80" w:rsidP="004117B9">
            <w:pPr>
              <w:ind w:left="3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34 часа</w:t>
            </w:r>
          </w:p>
        </w:tc>
        <w:tc>
          <w:tcPr>
            <w:tcW w:w="1843" w:type="dxa"/>
          </w:tcPr>
          <w:p w:rsidR="00FE2C80" w:rsidRDefault="00FE2C80" w:rsidP="005824D0">
            <w:pPr>
              <w:tabs>
                <w:tab w:val="left" w:pos="187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FE2C80" w:rsidRDefault="00FE2C80" w:rsidP="005824D0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CE250C" w:rsidRDefault="00CE250C" w:rsidP="00CE250C">
      <w:pPr>
        <w:tabs>
          <w:tab w:val="left" w:pos="374"/>
        </w:tabs>
        <w:spacing w:line="308" w:lineRule="auto"/>
        <w:jc w:val="center"/>
        <w:rPr>
          <w:sz w:val="20"/>
          <w:szCs w:val="20"/>
        </w:rPr>
      </w:pPr>
    </w:p>
    <w:p w:rsidR="000F16B3" w:rsidRDefault="000F16B3"/>
    <w:sectPr w:rsidR="000F16B3" w:rsidSect="00CE250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128A" w:rsidRDefault="00C5128A" w:rsidP="00CE250C">
      <w:r>
        <w:separator/>
      </w:r>
    </w:p>
  </w:endnote>
  <w:endnote w:type="continuationSeparator" w:id="1">
    <w:p w:rsidR="00C5128A" w:rsidRDefault="00C5128A" w:rsidP="00CE25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128A" w:rsidRDefault="00C5128A" w:rsidP="00CE250C">
      <w:r>
        <w:separator/>
      </w:r>
    </w:p>
  </w:footnote>
  <w:footnote w:type="continuationSeparator" w:id="1">
    <w:p w:rsidR="00C5128A" w:rsidRDefault="00C5128A" w:rsidP="00CE25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D100913E"/>
    <w:lvl w:ilvl="0" w:tplc="9DF2D9A2">
      <w:start w:val="1"/>
      <w:numFmt w:val="bullet"/>
      <w:lvlText w:val="―"/>
      <w:lvlJc w:val="left"/>
    </w:lvl>
    <w:lvl w:ilvl="1" w:tplc="B41E72B8">
      <w:numFmt w:val="decimal"/>
      <w:lvlText w:val=""/>
      <w:lvlJc w:val="left"/>
    </w:lvl>
    <w:lvl w:ilvl="2" w:tplc="5684876C">
      <w:numFmt w:val="decimal"/>
      <w:lvlText w:val=""/>
      <w:lvlJc w:val="left"/>
    </w:lvl>
    <w:lvl w:ilvl="3" w:tplc="9D44C9F6">
      <w:numFmt w:val="decimal"/>
      <w:lvlText w:val=""/>
      <w:lvlJc w:val="left"/>
    </w:lvl>
    <w:lvl w:ilvl="4" w:tplc="792C3270">
      <w:numFmt w:val="decimal"/>
      <w:lvlText w:val=""/>
      <w:lvlJc w:val="left"/>
    </w:lvl>
    <w:lvl w:ilvl="5" w:tplc="44A03A90">
      <w:numFmt w:val="decimal"/>
      <w:lvlText w:val=""/>
      <w:lvlJc w:val="left"/>
    </w:lvl>
    <w:lvl w:ilvl="6" w:tplc="F54AC71C">
      <w:numFmt w:val="decimal"/>
      <w:lvlText w:val=""/>
      <w:lvlJc w:val="left"/>
    </w:lvl>
    <w:lvl w:ilvl="7" w:tplc="220C85E0">
      <w:numFmt w:val="decimal"/>
      <w:lvlText w:val=""/>
      <w:lvlJc w:val="left"/>
    </w:lvl>
    <w:lvl w:ilvl="8" w:tplc="422E3EE4">
      <w:numFmt w:val="decimal"/>
      <w:lvlText w:val=""/>
      <w:lvlJc w:val="left"/>
    </w:lvl>
  </w:abstractNum>
  <w:abstractNum w:abstractNumId="1">
    <w:nsid w:val="00000124"/>
    <w:multiLevelType w:val="hybridMultilevel"/>
    <w:tmpl w:val="248C9C7C"/>
    <w:lvl w:ilvl="0" w:tplc="C178C106">
      <w:start w:val="1"/>
      <w:numFmt w:val="bullet"/>
      <w:lvlText w:val="―"/>
      <w:lvlJc w:val="left"/>
    </w:lvl>
    <w:lvl w:ilvl="1" w:tplc="B7AA8554">
      <w:numFmt w:val="decimal"/>
      <w:lvlText w:val=""/>
      <w:lvlJc w:val="left"/>
    </w:lvl>
    <w:lvl w:ilvl="2" w:tplc="62C69B34">
      <w:numFmt w:val="decimal"/>
      <w:lvlText w:val=""/>
      <w:lvlJc w:val="left"/>
    </w:lvl>
    <w:lvl w:ilvl="3" w:tplc="951CF966">
      <w:numFmt w:val="decimal"/>
      <w:lvlText w:val=""/>
      <w:lvlJc w:val="left"/>
    </w:lvl>
    <w:lvl w:ilvl="4" w:tplc="6428ADBA">
      <w:numFmt w:val="decimal"/>
      <w:lvlText w:val=""/>
      <w:lvlJc w:val="left"/>
    </w:lvl>
    <w:lvl w:ilvl="5" w:tplc="34783D5A">
      <w:numFmt w:val="decimal"/>
      <w:lvlText w:val=""/>
      <w:lvlJc w:val="left"/>
    </w:lvl>
    <w:lvl w:ilvl="6" w:tplc="1972795A">
      <w:numFmt w:val="decimal"/>
      <w:lvlText w:val=""/>
      <w:lvlJc w:val="left"/>
    </w:lvl>
    <w:lvl w:ilvl="7" w:tplc="FC2E2F04">
      <w:numFmt w:val="decimal"/>
      <w:lvlText w:val=""/>
      <w:lvlJc w:val="left"/>
    </w:lvl>
    <w:lvl w:ilvl="8" w:tplc="18245F18">
      <w:numFmt w:val="decimal"/>
      <w:lvlText w:val=""/>
      <w:lvlJc w:val="left"/>
    </w:lvl>
  </w:abstractNum>
  <w:abstractNum w:abstractNumId="2">
    <w:nsid w:val="000001EB"/>
    <w:multiLevelType w:val="hybridMultilevel"/>
    <w:tmpl w:val="9D184952"/>
    <w:lvl w:ilvl="0" w:tplc="50621E56">
      <w:start w:val="1"/>
      <w:numFmt w:val="bullet"/>
      <w:lvlText w:val="-"/>
      <w:lvlJc w:val="left"/>
    </w:lvl>
    <w:lvl w:ilvl="1" w:tplc="1E7E2EA0">
      <w:numFmt w:val="decimal"/>
      <w:lvlText w:val=""/>
      <w:lvlJc w:val="left"/>
    </w:lvl>
    <w:lvl w:ilvl="2" w:tplc="1DAEFAF0">
      <w:numFmt w:val="decimal"/>
      <w:lvlText w:val=""/>
      <w:lvlJc w:val="left"/>
    </w:lvl>
    <w:lvl w:ilvl="3" w:tplc="5276E3FC">
      <w:numFmt w:val="decimal"/>
      <w:lvlText w:val=""/>
      <w:lvlJc w:val="left"/>
    </w:lvl>
    <w:lvl w:ilvl="4" w:tplc="F4ECC09E">
      <w:numFmt w:val="decimal"/>
      <w:lvlText w:val=""/>
      <w:lvlJc w:val="left"/>
    </w:lvl>
    <w:lvl w:ilvl="5" w:tplc="F6AA822E">
      <w:numFmt w:val="decimal"/>
      <w:lvlText w:val=""/>
      <w:lvlJc w:val="left"/>
    </w:lvl>
    <w:lvl w:ilvl="6" w:tplc="9056E0A4">
      <w:numFmt w:val="decimal"/>
      <w:lvlText w:val=""/>
      <w:lvlJc w:val="left"/>
    </w:lvl>
    <w:lvl w:ilvl="7" w:tplc="7BD4F254">
      <w:numFmt w:val="decimal"/>
      <w:lvlText w:val=""/>
      <w:lvlJc w:val="left"/>
    </w:lvl>
    <w:lvl w:ilvl="8" w:tplc="21DC572E">
      <w:numFmt w:val="decimal"/>
      <w:lvlText w:val=""/>
      <w:lvlJc w:val="left"/>
    </w:lvl>
  </w:abstractNum>
  <w:abstractNum w:abstractNumId="3">
    <w:nsid w:val="00000BB3"/>
    <w:multiLevelType w:val="hybridMultilevel"/>
    <w:tmpl w:val="163A149E"/>
    <w:lvl w:ilvl="0" w:tplc="33F47CC6">
      <w:start w:val="1"/>
      <w:numFmt w:val="bullet"/>
      <w:lvlText w:val="-"/>
      <w:lvlJc w:val="left"/>
    </w:lvl>
    <w:lvl w:ilvl="1" w:tplc="4992ED96">
      <w:numFmt w:val="decimal"/>
      <w:lvlText w:val=""/>
      <w:lvlJc w:val="left"/>
    </w:lvl>
    <w:lvl w:ilvl="2" w:tplc="5CC67848">
      <w:numFmt w:val="decimal"/>
      <w:lvlText w:val=""/>
      <w:lvlJc w:val="left"/>
    </w:lvl>
    <w:lvl w:ilvl="3" w:tplc="E5DCB9E2">
      <w:numFmt w:val="decimal"/>
      <w:lvlText w:val=""/>
      <w:lvlJc w:val="left"/>
    </w:lvl>
    <w:lvl w:ilvl="4" w:tplc="B3402CBA">
      <w:numFmt w:val="decimal"/>
      <w:lvlText w:val=""/>
      <w:lvlJc w:val="left"/>
    </w:lvl>
    <w:lvl w:ilvl="5" w:tplc="487ABD20">
      <w:numFmt w:val="decimal"/>
      <w:lvlText w:val=""/>
      <w:lvlJc w:val="left"/>
    </w:lvl>
    <w:lvl w:ilvl="6" w:tplc="E3DE74EE">
      <w:numFmt w:val="decimal"/>
      <w:lvlText w:val=""/>
      <w:lvlJc w:val="left"/>
    </w:lvl>
    <w:lvl w:ilvl="7" w:tplc="4FE8DBD6">
      <w:numFmt w:val="decimal"/>
      <w:lvlText w:val=""/>
      <w:lvlJc w:val="left"/>
    </w:lvl>
    <w:lvl w:ilvl="8" w:tplc="28DA993A">
      <w:numFmt w:val="decimal"/>
      <w:lvlText w:val=""/>
      <w:lvlJc w:val="left"/>
    </w:lvl>
  </w:abstractNum>
  <w:abstractNum w:abstractNumId="4">
    <w:nsid w:val="00000F3E"/>
    <w:multiLevelType w:val="hybridMultilevel"/>
    <w:tmpl w:val="FDEA9DCE"/>
    <w:lvl w:ilvl="0" w:tplc="978429CE">
      <w:start w:val="1"/>
      <w:numFmt w:val="bullet"/>
      <w:lvlText w:val="―"/>
      <w:lvlJc w:val="left"/>
    </w:lvl>
    <w:lvl w:ilvl="1" w:tplc="3BB29494">
      <w:numFmt w:val="decimal"/>
      <w:lvlText w:val=""/>
      <w:lvlJc w:val="left"/>
    </w:lvl>
    <w:lvl w:ilvl="2" w:tplc="80A4ABC8">
      <w:numFmt w:val="decimal"/>
      <w:lvlText w:val=""/>
      <w:lvlJc w:val="left"/>
    </w:lvl>
    <w:lvl w:ilvl="3" w:tplc="BAC80A90">
      <w:numFmt w:val="decimal"/>
      <w:lvlText w:val=""/>
      <w:lvlJc w:val="left"/>
    </w:lvl>
    <w:lvl w:ilvl="4" w:tplc="B45CCE46">
      <w:numFmt w:val="decimal"/>
      <w:lvlText w:val=""/>
      <w:lvlJc w:val="left"/>
    </w:lvl>
    <w:lvl w:ilvl="5" w:tplc="FE2C8FE4">
      <w:numFmt w:val="decimal"/>
      <w:lvlText w:val=""/>
      <w:lvlJc w:val="left"/>
    </w:lvl>
    <w:lvl w:ilvl="6" w:tplc="C484AD5C">
      <w:numFmt w:val="decimal"/>
      <w:lvlText w:val=""/>
      <w:lvlJc w:val="left"/>
    </w:lvl>
    <w:lvl w:ilvl="7" w:tplc="26D05D20">
      <w:numFmt w:val="decimal"/>
      <w:lvlText w:val=""/>
      <w:lvlJc w:val="left"/>
    </w:lvl>
    <w:lvl w:ilvl="8" w:tplc="FBE667E2">
      <w:numFmt w:val="decimal"/>
      <w:lvlText w:val=""/>
      <w:lvlJc w:val="left"/>
    </w:lvl>
  </w:abstractNum>
  <w:abstractNum w:abstractNumId="5">
    <w:nsid w:val="000012DB"/>
    <w:multiLevelType w:val="hybridMultilevel"/>
    <w:tmpl w:val="F10035DA"/>
    <w:lvl w:ilvl="0" w:tplc="5490B326">
      <w:start w:val="1"/>
      <w:numFmt w:val="bullet"/>
      <w:lvlText w:val="-"/>
      <w:lvlJc w:val="left"/>
    </w:lvl>
    <w:lvl w:ilvl="1" w:tplc="3EE8DCC8">
      <w:numFmt w:val="decimal"/>
      <w:lvlText w:val=""/>
      <w:lvlJc w:val="left"/>
    </w:lvl>
    <w:lvl w:ilvl="2" w:tplc="A8149A5A">
      <w:numFmt w:val="decimal"/>
      <w:lvlText w:val=""/>
      <w:lvlJc w:val="left"/>
    </w:lvl>
    <w:lvl w:ilvl="3" w:tplc="0416168C">
      <w:numFmt w:val="decimal"/>
      <w:lvlText w:val=""/>
      <w:lvlJc w:val="left"/>
    </w:lvl>
    <w:lvl w:ilvl="4" w:tplc="456E0230">
      <w:numFmt w:val="decimal"/>
      <w:lvlText w:val=""/>
      <w:lvlJc w:val="left"/>
    </w:lvl>
    <w:lvl w:ilvl="5" w:tplc="43B00572">
      <w:numFmt w:val="decimal"/>
      <w:lvlText w:val=""/>
      <w:lvlJc w:val="left"/>
    </w:lvl>
    <w:lvl w:ilvl="6" w:tplc="505A2620">
      <w:numFmt w:val="decimal"/>
      <w:lvlText w:val=""/>
      <w:lvlJc w:val="left"/>
    </w:lvl>
    <w:lvl w:ilvl="7" w:tplc="14BAA42A">
      <w:numFmt w:val="decimal"/>
      <w:lvlText w:val=""/>
      <w:lvlJc w:val="left"/>
    </w:lvl>
    <w:lvl w:ilvl="8" w:tplc="54605CA4">
      <w:numFmt w:val="decimal"/>
      <w:lvlText w:val=""/>
      <w:lvlJc w:val="left"/>
    </w:lvl>
  </w:abstractNum>
  <w:abstractNum w:abstractNumId="6">
    <w:nsid w:val="0000153C"/>
    <w:multiLevelType w:val="hybridMultilevel"/>
    <w:tmpl w:val="7CD4372E"/>
    <w:lvl w:ilvl="0" w:tplc="2A52DB12">
      <w:start w:val="1"/>
      <w:numFmt w:val="bullet"/>
      <w:lvlText w:val="-"/>
      <w:lvlJc w:val="left"/>
    </w:lvl>
    <w:lvl w:ilvl="1" w:tplc="E59E8806">
      <w:numFmt w:val="decimal"/>
      <w:lvlText w:val=""/>
      <w:lvlJc w:val="left"/>
    </w:lvl>
    <w:lvl w:ilvl="2" w:tplc="D50E2384">
      <w:numFmt w:val="decimal"/>
      <w:lvlText w:val=""/>
      <w:lvlJc w:val="left"/>
    </w:lvl>
    <w:lvl w:ilvl="3" w:tplc="D7CA219C">
      <w:numFmt w:val="decimal"/>
      <w:lvlText w:val=""/>
      <w:lvlJc w:val="left"/>
    </w:lvl>
    <w:lvl w:ilvl="4" w:tplc="DD42C794">
      <w:numFmt w:val="decimal"/>
      <w:lvlText w:val=""/>
      <w:lvlJc w:val="left"/>
    </w:lvl>
    <w:lvl w:ilvl="5" w:tplc="2CB0A1B4">
      <w:numFmt w:val="decimal"/>
      <w:lvlText w:val=""/>
      <w:lvlJc w:val="left"/>
    </w:lvl>
    <w:lvl w:ilvl="6" w:tplc="27B0DB92">
      <w:numFmt w:val="decimal"/>
      <w:lvlText w:val=""/>
      <w:lvlJc w:val="left"/>
    </w:lvl>
    <w:lvl w:ilvl="7" w:tplc="F65E068A">
      <w:numFmt w:val="decimal"/>
      <w:lvlText w:val=""/>
      <w:lvlJc w:val="left"/>
    </w:lvl>
    <w:lvl w:ilvl="8" w:tplc="2892BFF8">
      <w:numFmt w:val="decimal"/>
      <w:lvlText w:val=""/>
      <w:lvlJc w:val="left"/>
    </w:lvl>
  </w:abstractNum>
  <w:abstractNum w:abstractNumId="7">
    <w:nsid w:val="00002EA6"/>
    <w:multiLevelType w:val="hybridMultilevel"/>
    <w:tmpl w:val="DF8A756C"/>
    <w:lvl w:ilvl="0" w:tplc="2B9207EE">
      <w:start w:val="1"/>
      <w:numFmt w:val="bullet"/>
      <w:lvlText w:val="-"/>
      <w:lvlJc w:val="left"/>
    </w:lvl>
    <w:lvl w:ilvl="1" w:tplc="B8760E84">
      <w:numFmt w:val="decimal"/>
      <w:lvlText w:val=""/>
      <w:lvlJc w:val="left"/>
    </w:lvl>
    <w:lvl w:ilvl="2" w:tplc="3EBE889E">
      <w:numFmt w:val="decimal"/>
      <w:lvlText w:val=""/>
      <w:lvlJc w:val="left"/>
    </w:lvl>
    <w:lvl w:ilvl="3" w:tplc="B69AE40E">
      <w:numFmt w:val="decimal"/>
      <w:lvlText w:val=""/>
      <w:lvlJc w:val="left"/>
    </w:lvl>
    <w:lvl w:ilvl="4" w:tplc="8ED8918C">
      <w:numFmt w:val="decimal"/>
      <w:lvlText w:val=""/>
      <w:lvlJc w:val="left"/>
    </w:lvl>
    <w:lvl w:ilvl="5" w:tplc="30E662EA">
      <w:numFmt w:val="decimal"/>
      <w:lvlText w:val=""/>
      <w:lvlJc w:val="left"/>
    </w:lvl>
    <w:lvl w:ilvl="6" w:tplc="2EDC3D6C">
      <w:numFmt w:val="decimal"/>
      <w:lvlText w:val=""/>
      <w:lvlJc w:val="left"/>
    </w:lvl>
    <w:lvl w:ilvl="7" w:tplc="AAD2DC5E">
      <w:numFmt w:val="decimal"/>
      <w:lvlText w:val=""/>
      <w:lvlJc w:val="left"/>
    </w:lvl>
    <w:lvl w:ilvl="8" w:tplc="C4A0C21A">
      <w:numFmt w:val="decimal"/>
      <w:lvlText w:val=""/>
      <w:lvlJc w:val="left"/>
    </w:lvl>
  </w:abstractNum>
  <w:abstractNum w:abstractNumId="8">
    <w:nsid w:val="0000390C"/>
    <w:multiLevelType w:val="hybridMultilevel"/>
    <w:tmpl w:val="45F678F4"/>
    <w:lvl w:ilvl="0" w:tplc="A8A68AB8">
      <w:start w:val="1"/>
      <w:numFmt w:val="bullet"/>
      <w:lvlText w:val="―"/>
      <w:lvlJc w:val="left"/>
    </w:lvl>
    <w:lvl w:ilvl="1" w:tplc="254C1C0E">
      <w:numFmt w:val="decimal"/>
      <w:lvlText w:val=""/>
      <w:lvlJc w:val="left"/>
    </w:lvl>
    <w:lvl w:ilvl="2" w:tplc="C8F270F4">
      <w:numFmt w:val="decimal"/>
      <w:lvlText w:val=""/>
      <w:lvlJc w:val="left"/>
    </w:lvl>
    <w:lvl w:ilvl="3" w:tplc="C3E48824">
      <w:numFmt w:val="decimal"/>
      <w:lvlText w:val=""/>
      <w:lvlJc w:val="left"/>
    </w:lvl>
    <w:lvl w:ilvl="4" w:tplc="6B1A3C3A">
      <w:numFmt w:val="decimal"/>
      <w:lvlText w:val=""/>
      <w:lvlJc w:val="left"/>
    </w:lvl>
    <w:lvl w:ilvl="5" w:tplc="D55A88E2">
      <w:numFmt w:val="decimal"/>
      <w:lvlText w:val=""/>
      <w:lvlJc w:val="left"/>
    </w:lvl>
    <w:lvl w:ilvl="6" w:tplc="C8DE8448">
      <w:numFmt w:val="decimal"/>
      <w:lvlText w:val=""/>
      <w:lvlJc w:val="left"/>
    </w:lvl>
    <w:lvl w:ilvl="7" w:tplc="525E5342">
      <w:numFmt w:val="decimal"/>
      <w:lvlText w:val=""/>
      <w:lvlJc w:val="left"/>
    </w:lvl>
    <w:lvl w:ilvl="8" w:tplc="73027556">
      <w:numFmt w:val="decimal"/>
      <w:lvlText w:val=""/>
      <w:lvlJc w:val="left"/>
    </w:lvl>
  </w:abstractNum>
  <w:abstractNum w:abstractNumId="9">
    <w:nsid w:val="0000440D"/>
    <w:multiLevelType w:val="hybridMultilevel"/>
    <w:tmpl w:val="FF948208"/>
    <w:lvl w:ilvl="0" w:tplc="15A6F818">
      <w:start w:val="1"/>
      <w:numFmt w:val="decimal"/>
      <w:lvlText w:val="%1"/>
      <w:lvlJc w:val="left"/>
    </w:lvl>
    <w:lvl w:ilvl="1" w:tplc="78C21754">
      <w:start w:val="1"/>
      <w:numFmt w:val="decimal"/>
      <w:lvlText w:val="%2."/>
      <w:lvlJc w:val="left"/>
    </w:lvl>
    <w:lvl w:ilvl="2" w:tplc="50F67C46">
      <w:numFmt w:val="decimal"/>
      <w:lvlText w:val=""/>
      <w:lvlJc w:val="left"/>
    </w:lvl>
    <w:lvl w:ilvl="3" w:tplc="E7A41A14">
      <w:numFmt w:val="decimal"/>
      <w:lvlText w:val=""/>
      <w:lvlJc w:val="left"/>
    </w:lvl>
    <w:lvl w:ilvl="4" w:tplc="DCD20AF8">
      <w:numFmt w:val="decimal"/>
      <w:lvlText w:val=""/>
      <w:lvlJc w:val="left"/>
    </w:lvl>
    <w:lvl w:ilvl="5" w:tplc="0798C3AE">
      <w:numFmt w:val="decimal"/>
      <w:lvlText w:val=""/>
      <w:lvlJc w:val="left"/>
    </w:lvl>
    <w:lvl w:ilvl="6" w:tplc="9C2E2D88">
      <w:numFmt w:val="decimal"/>
      <w:lvlText w:val=""/>
      <w:lvlJc w:val="left"/>
    </w:lvl>
    <w:lvl w:ilvl="7" w:tplc="0EEAA37C">
      <w:numFmt w:val="decimal"/>
      <w:lvlText w:val=""/>
      <w:lvlJc w:val="left"/>
    </w:lvl>
    <w:lvl w:ilvl="8" w:tplc="4B7C22E0">
      <w:numFmt w:val="decimal"/>
      <w:lvlText w:val=""/>
      <w:lvlJc w:val="left"/>
    </w:lvl>
  </w:abstractNum>
  <w:abstractNum w:abstractNumId="10">
    <w:nsid w:val="0000491C"/>
    <w:multiLevelType w:val="hybridMultilevel"/>
    <w:tmpl w:val="3F483334"/>
    <w:lvl w:ilvl="0" w:tplc="DF9E3F3A">
      <w:start w:val="6"/>
      <w:numFmt w:val="decimal"/>
      <w:lvlText w:val="%1."/>
      <w:lvlJc w:val="left"/>
    </w:lvl>
    <w:lvl w:ilvl="1" w:tplc="F8743BB2">
      <w:start w:val="7"/>
      <w:numFmt w:val="decimal"/>
      <w:lvlText w:val="%2."/>
      <w:lvlJc w:val="left"/>
    </w:lvl>
    <w:lvl w:ilvl="2" w:tplc="AC407E04">
      <w:numFmt w:val="decimal"/>
      <w:lvlText w:val=""/>
      <w:lvlJc w:val="left"/>
    </w:lvl>
    <w:lvl w:ilvl="3" w:tplc="DE74BDDA">
      <w:numFmt w:val="decimal"/>
      <w:lvlText w:val=""/>
      <w:lvlJc w:val="left"/>
    </w:lvl>
    <w:lvl w:ilvl="4" w:tplc="E8A48186">
      <w:numFmt w:val="decimal"/>
      <w:lvlText w:val=""/>
      <w:lvlJc w:val="left"/>
    </w:lvl>
    <w:lvl w:ilvl="5" w:tplc="991E8A6E">
      <w:numFmt w:val="decimal"/>
      <w:lvlText w:val=""/>
      <w:lvlJc w:val="left"/>
    </w:lvl>
    <w:lvl w:ilvl="6" w:tplc="2C3C7A62">
      <w:numFmt w:val="decimal"/>
      <w:lvlText w:val=""/>
      <w:lvlJc w:val="left"/>
    </w:lvl>
    <w:lvl w:ilvl="7" w:tplc="8C66C9DE">
      <w:numFmt w:val="decimal"/>
      <w:lvlText w:val=""/>
      <w:lvlJc w:val="left"/>
    </w:lvl>
    <w:lvl w:ilvl="8" w:tplc="D4AC86AA">
      <w:numFmt w:val="decimal"/>
      <w:lvlText w:val=""/>
      <w:lvlJc w:val="left"/>
    </w:lvl>
  </w:abstractNum>
  <w:abstractNum w:abstractNumId="11">
    <w:nsid w:val="00007E87"/>
    <w:multiLevelType w:val="hybridMultilevel"/>
    <w:tmpl w:val="236078C4"/>
    <w:lvl w:ilvl="0" w:tplc="943EAE26">
      <w:start w:val="1"/>
      <w:numFmt w:val="bullet"/>
      <w:lvlText w:val="В"/>
      <w:lvlJc w:val="left"/>
    </w:lvl>
    <w:lvl w:ilvl="1" w:tplc="9C76DD76">
      <w:numFmt w:val="decimal"/>
      <w:lvlText w:val=""/>
      <w:lvlJc w:val="left"/>
    </w:lvl>
    <w:lvl w:ilvl="2" w:tplc="96FCC6AE">
      <w:numFmt w:val="decimal"/>
      <w:lvlText w:val=""/>
      <w:lvlJc w:val="left"/>
    </w:lvl>
    <w:lvl w:ilvl="3" w:tplc="B478EC48">
      <w:numFmt w:val="decimal"/>
      <w:lvlText w:val=""/>
      <w:lvlJc w:val="left"/>
    </w:lvl>
    <w:lvl w:ilvl="4" w:tplc="23721C40">
      <w:numFmt w:val="decimal"/>
      <w:lvlText w:val=""/>
      <w:lvlJc w:val="left"/>
    </w:lvl>
    <w:lvl w:ilvl="5" w:tplc="4336CCD0">
      <w:numFmt w:val="decimal"/>
      <w:lvlText w:val=""/>
      <w:lvlJc w:val="left"/>
    </w:lvl>
    <w:lvl w:ilvl="6" w:tplc="05EC8A66">
      <w:numFmt w:val="decimal"/>
      <w:lvlText w:val=""/>
      <w:lvlJc w:val="left"/>
    </w:lvl>
    <w:lvl w:ilvl="7" w:tplc="F25A1F46">
      <w:numFmt w:val="decimal"/>
      <w:lvlText w:val=""/>
      <w:lvlJc w:val="left"/>
    </w:lvl>
    <w:lvl w:ilvl="8" w:tplc="26585F60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5"/>
  </w:num>
  <w:num w:numId="5">
    <w:abstractNumId w:val="6"/>
  </w:num>
  <w:num w:numId="6">
    <w:abstractNumId w:val="11"/>
  </w:num>
  <w:num w:numId="7">
    <w:abstractNumId w:val="8"/>
  </w:num>
  <w:num w:numId="8">
    <w:abstractNumId w:val="4"/>
  </w:num>
  <w:num w:numId="9">
    <w:abstractNumId w:val="0"/>
  </w:num>
  <w:num w:numId="10">
    <w:abstractNumId w:val="1"/>
  </w:num>
  <w:num w:numId="11">
    <w:abstractNumId w:val="9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4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E250C"/>
    <w:rsid w:val="000103CC"/>
    <w:rsid w:val="00082BAC"/>
    <w:rsid w:val="000F16B3"/>
    <w:rsid w:val="00106EAE"/>
    <w:rsid w:val="0022034F"/>
    <w:rsid w:val="00322C34"/>
    <w:rsid w:val="0039300F"/>
    <w:rsid w:val="003B2DEC"/>
    <w:rsid w:val="00683949"/>
    <w:rsid w:val="00740A84"/>
    <w:rsid w:val="0085062F"/>
    <w:rsid w:val="00880689"/>
    <w:rsid w:val="0098441C"/>
    <w:rsid w:val="009E338D"/>
    <w:rsid w:val="00B2502C"/>
    <w:rsid w:val="00B26FF9"/>
    <w:rsid w:val="00B701D3"/>
    <w:rsid w:val="00BB78D8"/>
    <w:rsid w:val="00BC5CF4"/>
    <w:rsid w:val="00C121A9"/>
    <w:rsid w:val="00C5128A"/>
    <w:rsid w:val="00CB42F2"/>
    <w:rsid w:val="00CE250C"/>
    <w:rsid w:val="00D50C4A"/>
    <w:rsid w:val="00D74126"/>
    <w:rsid w:val="00D9796B"/>
    <w:rsid w:val="00EB2197"/>
    <w:rsid w:val="00FE2C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50C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CE250C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CE250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E250C"/>
    <w:rPr>
      <w:rFonts w:ascii="Times New Roman" w:eastAsiaTheme="minorEastAsia" w:hAnsi="Times New Roman" w:cs="Times New Roman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CE250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E250C"/>
    <w:rPr>
      <w:rFonts w:ascii="Times New Roman" w:eastAsiaTheme="minorEastAsia" w:hAnsi="Times New Roman" w:cs="Times New Roman"/>
      <w:lang w:eastAsia="ru-RU"/>
    </w:rPr>
  </w:style>
  <w:style w:type="table" w:styleId="a7">
    <w:name w:val="Table Grid"/>
    <w:basedOn w:val="a1"/>
    <w:uiPriority w:val="59"/>
    <w:rsid w:val="003930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3B2DE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B2DEC"/>
    <w:rPr>
      <w:rFonts w:ascii="Tahoma" w:eastAsiaTheme="minorEastAsia" w:hAnsi="Tahoma" w:cs="Tahoma"/>
      <w:sz w:val="16"/>
      <w:szCs w:val="16"/>
      <w:lang w:eastAsia="ru-RU"/>
    </w:rPr>
  </w:style>
  <w:style w:type="paragraph" w:styleId="aa">
    <w:name w:val="No Spacing"/>
    <w:uiPriority w:val="1"/>
    <w:qFormat/>
    <w:rsid w:val="00683949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F0C5B3-0A72-4839-AE5C-E9CD624BB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2716</Words>
  <Characters>15487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Админ</cp:lastModifiedBy>
  <cp:revision>10</cp:revision>
  <dcterms:created xsi:type="dcterms:W3CDTF">2020-10-12T11:03:00Z</dcterms:created>
  <dcterms:modified xsi:type="dcterms:W3CDTF">2023-09-27T08:45:00Z</dcterms:modified>
</cp:coreProperties>
</file>